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54DA" w14:textId="5B959ABD" w:rsidR="005E2820" w:rsidRPr="005E2820" w:rsidRDefault="005E2820" w:rsidP="00E01F5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E2820">
        <w:rPr>
          <w:rFonts w:ascii="Times New Roman" w:hAnsi="Times New Roman" w:cs="Times New Roman"/>
          <w:b/>
          <w:bCs/>
        </w:rPr>
        <w:t>HHS Expectations, Goals and Signature Programs f</w:t>
      </w:r>
      <w:r w:rsidR="009B5F8B">
        <w:rPr>
          <w:rFonts w:ascii="Times New Roman" w:hAnsi="Times New Roman" w:cs="Times New Roman"/>
          <w:b/>
          <w:bCs/>
        </w:rPr>
        <w:t>or</w:t>
      </w:r>
      <w:r w:rsidRPr="005E2820">
        <w:rPr>
          <w:rFonts w:ascii="Times New Roman" w:hAnsi="Times New Roman" w:cs="Times New Roman"/>
          <w:b/>
          <w:bCs/>
        </w:rPr>
        <w:t xml:space="preserve"> 20</w:t>
      </w:r>
      <w:r w:rsidR="008F1C03">
        <w:rPr>
          <w:rFonts w:ascii="Times New Roman" w:hAnsi="Times New Roman" w:cs="Times New Roman"/>
          <w:b/>
          <w:bCs/>
        </w:rPr>
        <w:t>2</w:t>
      </w:r>
      <w:r w:rsidR="00B9341E">
        <w:rPr>
          <w:rFonts w:ascii="Times New Roman" w:hAnsi="Times New Roman" w:cs="Times New Roman"/>
          <w:b/>
          <w:bCs/>
        </w:rPr>
        <w:t>1</w:t>
      </w:r>
      <w:r w:rsidRPr="005E2820">
        <w:rPr>
          <w:rFonts w:ascii="Times New Roman" w:hAnsi="Times New Roman" w:cs="Times New Roman"/>
          <w:b/>
          <w:bCs/>
        </w:rPr>
        <w:t>-202</w:t>
      </w:r>
      <w:r w:rsidR="00B9341E">
        <w:rPr>
          <w:rFonts w:ascii="Times New Roman" w:hAnsi="Times New Roman" w:cs="Times New Roman"/>
          <w:b/>
          <w:bCs/>
        </w:rPr>
        <w:t>2</w:t>
      </w:r>
    </w:p>
    <w:p w14:paraId="6384FD1E" w14:textId="77777777"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</w:p>
    <w:p w14:paraId="7FEF6480" w14:textId="77777777"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</w:p>
    <w:p w14:paraId="08DAA0B1" w14:textId="594BA913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  <w:b/>
          <w:bCs/>
        </w:rPr>
        <w:t>Health and Human Sciences program Goals for 20</w:t>
      </w:r>
      <w:r w:rsidR="008F1C03">
        <w:rPr>
          <w:rFonts w:ascii="Times New Roman" w:hAnsi="Times New Roman" w:cs="Times New Roman"/>
          <w:b/>
          <w:bCs/>
        </w:rPr>
        <w:t>2</w:t>
      </w:r>
      <w:r w:rsidR="00B9341E">
        <w:rPr>
          <w:rFonts w:ascii="Times New Roman" w:hAnsi="Times New Roman" w:cs="Times New Roman"/>
          <w:b/>
          <w:bCs/>
        </w:rPr>
        <w:t>1</w:t>
      </w:r>
      <w:r w:rsidRPr="005E2820">
        <w:rPr>
          <w:rFonts w:ascii="Times New Roman" w:hAnsi="Times New Roman" w:cs="Times New Roman"/>
          <w:b/>
          <w:bCs/>
        </w:rPr>
        <w:t>-202</w:t>
      </w:r>
      <w:r w:rsidR="00B9341E">
        <w:rPr>
          <w:rFonts w:ascii="Times New Roman" w:hAnsi="Times New Roman" w:cs="Times New Roman"/>
          <w:b/>
          <w:bCs/>
        </w:rPr>
        <w:t>2</w:t>
      </w:r>
      <w:r w:rsidRPr="005E2820">
        <w:rPr>
          <w:rFonts w:ascii="Times New Roman" w:hAnsi="Times New Roman" w:cs="Times New Roman"/>
        </w:rPr>
        <w:t xml:space="preserve"> </w:t>
      </w:r>
    </w:p>
    <w:p w14:paraId="46534A1E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044F33FF" w14:textId="77777777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Equip individuals, families, and communities to maximize their psychological, social, physical, and emotional well-being.</w:t>
      </w:r>
    </w:p>
    <w:p w14:paraId="6D8A81F8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75A8FA1B" w14:textId="77777777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Provide guidance on food choices and meal preparation to improve lives through healthy eating. </w:t>
      </w:r>
    </w:p>
    <w:p w14:paraId="6E8FD71D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1F3C76BD" w14:textId="77777777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Improve quality of life through the prevention of chronic disease. </w:t>
      </w:r>
    </w:p>
    <w:p w14:paraId="6DA3E63B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43C460C4" w14:textId="77777777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Build a foundation for healthy communities and a productive society by addressing issues across the lifespan.</w:t>
      </w:r>
    </w:p>
    <w:p w14:paraId="5FC11871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0DD38DB5" w14:textId="77777777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Equip individuals and families to make smart choices that maximize their finances and household resources.</w:t>
      </w:r>
    </w:p>
    <w:p w14:paraId="07F00664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1E31CF32" w14:textId="77777777" w:rsidR="005E2820" w:rsidRPr="005E2820" w:rsidRDefault="005E2820" w:rsidP="005E2820">
      <w:pPr>
        <w:rPr>
          <w:rFonts w:ascii="Times New Roman" w:hAnsi="Times New Roman" w:cs="Times New Roman"/>
          <w:b/>
          <w:bCs/>
        </w:rPr>
      </w:pPr>
      <w:r w:rsidRPr="005E2820">
        <w:rPr>
          <w:rFonts w:ascii="Times New Roman" w:hAnsi="Times New Roman" w:cs="Times New Roman"/>
          <w:b/>
          <w:bCs/>
        </w:rPr>
        <w:t>HHS Educator Expectations</w:t>
      </w:r>
    </w:p>
    <w:p w14:paraId="77E672B9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5ECC20EF" w14:textId="6F0F9E01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>Deliver and evaluate at least 4 HHS Signature Programs (at least two being different) between June 1 and May 31.</w:t>
      </w:r>
      <w:r w:rsidR="00DA3BC6">
        <w:rPr>
          <w:rFonts w:ascii="Times New Roman" w:hAnsi="Times New Roman" w:cs="Times New Roman"/>
        </w:rPr>
        <w:t xml:space="preserve"> </w:t>
      </w:r>
      <w:r w:rsidR="008F1C03">
        <w:rPr>
          <w:rFonts w:ascii="Times New Roman" w:hAnsi="Times New Roman" w:cs="Times New Roman"/>
        </w:rPr>
        <w:t>Specific details about each Signature Program can be found on hhseducators.org.</w:t>
      </w:r>
    </w:p>
    <w:p w14:paraId="5818693C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3B89F8AA" w14:textId="69DB6B12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Maintain and utilize an active HHS Extension Advisory </w:t>
      </w:r>
      <w:r w:rsidR="007B46A3">
        <w:rPr>
          <w:rFonts w:ascii="Times New Roman" w:hAnsi="Times New Roman" w:cs="Times New Roman"/>
        </w:rPr>
        <w:t xml:space="preserve">Committee </w:t>
      </w:r>
      <w:r w:rsidRPr="005E2820">
        <w:rPr>
          <w:rFonts w:ascii="Times New Roman" w:hAnsi="Times New Roman" w:cs="Times New Roman"/>
        </w:rPr>
        <w:t>to help identify and prioritize county-based HHS Extension Programming.</w:t>
      </w:r>
    </w:p>
    <w:p w14:paraId="371571BE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4CB953A6" w14:textId="14F4E543" w:rsidR="005E2820" w:rsidRPr="005E2820" w:rsidRDefault="005E2820" w:rsidP="005E2820">
      <w:pPr>
        <w:rPr>
          <w:rFonts w:ascii="Times New Roman" w:hAnsi="Times New Roman" w:cs="Times New Roman"/>
        </w:rPr>
      </w:pPr>
      <w:r w:rsidRPr="005E2820">
        <w:rPr>
          <w:rFonts w:ascii="Times New Roman" w:hAnsi="Times New Roman" w:cs="Times New Roman"/>
        </w:rPr>
        <w:t xml:space="preserve">Use the Survey Builder tool with adult audiences at least 3 times </w:t>
      </w:r>
      <w:r w:rsidR="007B46A3">
        <w:rPr>
          <w:rFonts w:ascii="Times New Roman" w:hAnsi="Times New Roman" w:cs="Times New Roman"/>
        </w:rPr>
        <w:t xml:space="preserve">between June 1 and May 31 </w:t>
      </w:r>
      <w:r w:rsidRPr="005E2820">
        <w:rPr>
          <w:rFonts w:ascii="Times New Roman" w:hAnsi="Times New Roman" w:cs="Times New Roman"/>
        </w:rPr>
        <w:t>to collect knowledge and intended behavior outcomes for program</w:t>
      </w:r>
      <w:r w:rsidR="00B9341E">
        <w:rPr>
          <w:rFonts w:ascii="Times New Roman" w:hAnsi="Times New Roman" w:cs="Times New Roman"/>
        </w:rPr>
        <w:t>s</w:t>
      </w:r>
      <w:r w:rsidRPr="005E2820">
        <w:rPr>
          <w:rFonts w:ascii="Times New Roman" w:hAnsi="Times New Roman" w:cs="Times New Roman"/>
        </w:rPr>
        <w:t xml:space="preserve"> that do not include an approved </w:t>
      </w:r>
      <w:r w:rsidR="008F1C03">
        <w:rPr>
          <w:rFonts w:ascii="Times New Roman" w:hAnsi="Times New Roman" w:cs="Times New Roman"/>
        </w:rPr>
        <w:t xml:space="preserve">IRB </w:t>
      </w:r>
      <w:r w:rsidRPr="005E2820">
        <w:rPr>
          <w:rFonts w:ascii="Times New Roman" w:hAnsi="Times New Roman" w:cs="Times New Roman"/>
        </w:rPr>
        <w:t>evaluation tool.</w:t>
      </w:r>
    </w:p>
    <w:p w14:paraId="7CCAE809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6E40B203" w14:textId="408DCE4B" w:rsidR="005E2820" w:rsidRPr="007B46A3" w:rsidRDefault="005E2820" w:rsidP="005E2820">
      <w:pPr>
        <w:rPr>
          <w:rFonts w:ascii="Times New Roman" w:hAnsi="Times New Roman" w:cs="Times New Roman"/>
          <w:b/>
          <w:i/>
        </w:rPr>
      </w:pPr>
      <w:r w:rsidRPr="005E2820">
        <w:rPr>
          <w:rFonts w:ascii="Times New Roman" w:hAnsi="Times New Roman" w:cs="Times New Roman"/>
          <w:b/>
          <w:bCs/>
        </w:rPr>
        <w:t>Here are the HHS Signature Programs that count</w:t>
      </w:r>
      <w:r w:rsidR="007B46A3">
        <w:rPr>
          <w:rFonts w:ascii="Times New Roman" w:hAnsi="Times New Roman" w:cs="Times New Roman"/>
        </w:rPr>
        <w:t xml:space="preserve">. </w:t>
      </w:r>
      <w:r w:rsidR="007B46A3" w:rsidRPr="007B46A3">
        <w:rPr>
          <w:rFonts w:ascii="Times New Roman" w:hAnsi="Times New Roman" w:cs="Times New Roman"/>
          <w:b/>
          <w:i/>
        </w:rPr>
        <w:t xml:space="preserve">Be sure to reference </w:t>
      </w:r>
      <w:r w:rsidR="00E01F53">
        <w:rPr>
          <w:rFonts w:ascii="Times New Roman" w:hAnsi="Times New Roman" w:cs="Times New Roman"/>
          <w:b/>
          <w:i/>
        </w:rPr>
        <w:t>the “What Counts” slide below</w:t>
      </w:r>
      <w:r w:rsidR="007B46A3" w:rsidRPr="007B46A3">
        <w:rPr>
          <w:rFonts w:ascii="Times New Roman" w:hAnsi="Times New Roman" w:cs="Times New Roman"/>
          <w:b/>
          <w:i/>
        </w:rPr>
        <w:t xml:space="preserve"> for additional information.</w:t>
      </w:r>
    </w:p>
    <w:p w14:paraId="42FA1BB8" w14:textId="77777777" w:rsidR="005E2820" w:rsidRPr="005E2820" w:rsidRDefault="005E2820" w:rsidP="005E2820">
      <w:pPr>
        <w:rPr>
          <w:rFonts w:ascii="Times New Roman" w:hAnsi="Times New Roman" w:cs="Times New Roman"/>
        </w:rPr>
      </w:pPr>
    </w:p>
    <w:p w14:paraId="221EB8F8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Heart Smart </w:t>
      </w:r>
    </w:p>
    <w:p w14:paraId="0FAAB7F8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Cash</w:t>
      </w:r>
    </w:p>
    <w:p w14:paraId="23606F93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Co-Parenting for Successful Kids</w:t>
      </w:r>
    </w:p>
    <w:p w14:paraId="45A52302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with Diabetes</w:t>
      </w:r>
    </w:p>
    <w:p w14:paraId="6B3CDDF0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Enhancing the Value of Public Spaces: Creating Healthy Communities</w:t>
      </w:r>
    </w:p>
    <w:p w14:paraId="191B34B4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Moving, I am Learning</w:t>
      </w:r>
    </w:p>
    <w:p w14:paraId="43C1A240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First Aid (as a certified facilitator only)</w:t>
      </w:r>
    </w:p>
    <w:p w14:paraId="767A4850" w14:textId="77777777" w:rsidR="00B9341E" w:rsidRDefault="00B9341E" w:rsidP="00B934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ServSafe</w:t>
      </w:r>
      <w:proofErr w:type="spellEnd"/>
    </w:p>
    <w:p w14:paraId="4C3527D0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Strengthening Families Program: For Parents and Youth 10-14</w:t>
      </w:r>
    </w:p>
    <w:p w14:paraId="2E452F0E" w14:textId="77777777" w:rsidR="00B9341E" w:rsidRDefault="00B9341E" w:rsidP="00B93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Your Money Go?</w:t>
      </w:r>
    </w:p>
    <w:p w14:paraId="5110CB7F" w14:textId="33F10EF6" w:rsidR="005E2820" w:rsidRDefault="005E2820" w:rsidP="00B9341E">
      <w:pPr>
        <w:rPr>
          <w:rFonts w:ascii="Times New Roman" w:hAnsi="Times New Roman" w:cs="Times New Roman"/>
        </w:rPr>
      </w:pPr>
    </w:p>
    <w:p w14:paraId="41D7B7A1" w14:textId="63E8316A" w:rsidR="00E01F53" w:rsidRPr="005E2820" w:rsidRDefault="00E01F53" w:rsidP="00B9341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DBC8F57" wp14:editId="44668CE1">
            <wp:extent cx="5943600" cy="443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F53" w:rsidRPr="005E2820" w:rsidSect="00EB414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20"/>
    <w:rsid w:val="000D67C7"/>
    <w:rsid w:val="001C080E"/>
    <w:rsid w:val="004E5633"/>
    <w:rsid w:val="005E2820"/>
    <w:rsid w:val="006D09F3"/>
    <w:rsid w:val="007B46A3"/>
    <w:rsid w:val="008A0B1F"/>
    <w:rsid w:val="008A2C6E"/>
    <w:rsid w:val="008F1C03"/>
    <w:rsid w:val="009B5F8B"/>
    <w:rsid w:val="00A9368C"/>
    <w:rsid w:val="00B9341E"/>
    <w:rsid w:val="00DA3BC6"/>
    <w:rsid w:val="00E01F53"/>
    <w:rsid w:val="00EA08A2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1ABA"/>
  <w15:chartTrackingRefBased/>
  <w15:docId w15:val="{EAE1DFC8-FDB1-4BF8-94FE-9079B49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2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9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F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Nierman, Amy M.</cp:lastModifiedBy>
  <cp:revision>2</cp:revision>
  <dcterms:created xsi:type="dcterms:W3CDTF">2021-08-03T18:02:00Z</dcterms:created>
  <dcterms:modified xsi:type="dcterms:W3CDTF">2021-08-03T18:02:00Z</dcterms:modified>
</cp:coreProperties>
</file>