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1C6B" w14:textId="41074851" w:rsidR="00DF258A" w:rsidRDefault="00AD2E93">
      <w:r>
        <w:rPr>
          <w:noProof/>
        </w:rPr>
        <w:drawing>
          <wp:inline distT="0" distB="0" distL="0" distR="0" wp14:anchorId="57AEB244" wp14:editId="09F76035">
            <wp:extent cx="6857365" cy="90665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7365" cy="9066530"/>
                    </a:xfrm>
                    <a:prstGeom prst="rect">
                      <a:avLst/>
                    </a:prstGeom>
                    <a:noFill/>
                  </pic:spPr>
                </pic:pic>
              </a:graphicData>
            </a:graphic>
          </wp:inline>
        </w:drawing>
      </w:r>
    </w:p>
    <w:p w14:paraId="4F6E2D22" w14:textId="31C9FB38" w:rsidR="00AD2E93" w:rsidRDefault="00AD2E93"/>
    <w:p w14:paraId="6A5AE463" w14:textId="77777777" w:rsidR="00AD2E93" w:rsidRDefault="00AD2E93" w:rsidP="00AD2E93">
      <w:pPr>
        <w:widowControl w:val="0"/>
        <w:jc w:val="center"/>
        <w:rPr>
          <w:rFonts w:ascii="Franklin Gothic Book" w:hAnsi="Franklin Gothic Book"/>
          <w:sz w:val="24"/>
          <w:szCs w:val="24"/>
        </w:rPr>
      </w:pPr>
      <w:r>
        <w:rPr>
          <w:rFonts w:ascii="Franklin Gothic Book" w:hAnsi="Franklin Gothic Book"/>
          <w:sz w:val="24"/>
          <w:szCs w:val="24"/>
        </w:rPr>
        <w:t> </w:t>
      </w:r>
    </w:p>
    <w:p w14:paraId="4F707A1F" w14:textId="77777777" w:rsidR="00AD2E93" w:rsidRDefault="00AD2E93" w:rsidP="00AD2E93">
      <w:pPr>
        <w:widowControl w:val="0"/>
        <w:jc w:val="center"/>
        <w:rPr>
          <w:rFonts w:ascii="Franklin Gothic Book" w:hAnsi="Franklin Gothic Book"/>
          <w:sz w:val="24"/>
          <w:szCs w:val="24"/>
        </w:rPr>
      </w:pPr>
    </w:p>
    <w:p w14:paraId="78C742B1" w14:textId="77777777" w:rsidR="00AD2E93" w:rsidRDefault="00AD2E93" w:rsidP="00AD2E93">
      <w:pPr>
        <w:widowControl w:val="0"/>
        <w:jc w:val="center"/>
        <w:rPr>
          <w:rFonts w:ascii="Franklin Gothic Book" w:hAnsi="Franklin Gothic Book"/>
          <w:sz w:val="24"/>
          <w:szCs w:val="24"/>
        </w:rPr>
      </w:pPr>
    </w:p>
    <w:p w14:paraId="03701358" w14:textId="77777777" w:rsidR="00AD2E93" w:rsidRDefault="00AD2E93" w:rsidP="00AD2E93">
      <w:pPr>
        <w:widowControl w:val="0"/>
        <w:jc w:val="center"/>
        <w:rPr>
          <w:rFonts w:ascii="Franklin Gothic Book" w:hAnsi="Franklin Gothic Book"/>
          <w:sz w:val="24"/>
          <w:szCs w:val="24"/>
        </w:rPr>
      </w:pPr>
    </w:p>
    <w:p w14:paraId="6712820B" w14:textId="77777777" w:rsidR="00AD2E93" w:rsidRDefault="00AD2E93" w:rsidP="00AD2E93">
      <w:pPr>
        <w:widowControl w:val="0"/>
        <w:jc w:val="center"/>
        <w:rPr>
          <w:rFonts w:ascii="Franklin Gothic Book" w:hAnsi="Franklin Gothic Book"/>
          <w:sz w:val="24"/>
          <w:szCs w:val="24"/>
        </w:rPr>
      </w:pPr>
    </w:p>
    <w:p w14:paraId="2FF4A891" w14:textId="77777777" w:rsidR="00AD2E93" w:rsidRDefault="00AD2E93" w:rsidP="00AD2E93">
      <w:pPr>
        <w:widowControl w:val="0"/>
        <w:jc w:val="center"/>
        <w:rPr>
          <w:rFonts w:ascii="Franklin Gothic Book" w:hAnsi="Franklin Gothic Book"/>
          <w:sz w:val="24"/>
          <w:szCs w:val="24"/>
        </w:rPr>
      </w:pPr>
    </w:p>
    <w:p w14:paraId="336CF7CE" w14:textId="77777777" w:rsidR="00AD2E93" w:rsidRDefault="00AD2E93" w:rsidP="00AD2E93">
      <w:pPr>
        <w:widowControl w:val="0"/>
        <w:jc w:val="center"/>
        <w:rPr>
          <w:rFonts w:ascii="Franklin Gothic Book" w:hAnsi="Franklin Gothic Book"/>
          <w:sz w:val="24"/>
          <w:szCs w:val="24"/>
        </w:rPr>
      </w:pPr>
    </w:p>
    <w:p w14:paraId="1158DB82" w14:textId="77777777" w:rsidR="00AD2E93" w:rsidRDefault="00AD2E93" w:rsidP="00AD2E93">
      <w:pPr>
        <w:widowControl w:val="0"/>
        <w:jc w:val="center"/>
        <w:rPr>
          <w:rFonts w:ascii="Franklin Gothic Book" w:hAnsi="Franklin Gothic Book"/>
          <w:sz w:val="24"/>
          <w:szCs w:val="24"/>
        </w:rPr>
      </w:pPr>
    </w:p>
    <w:p w14:paraId="5B8F6382" w14:textId="77777777" w:rsidR="00AD2E93" w:rsidRDefault="00AD2E93" w:rsidP="00AD2E93">
      <w:pPr>
        <w:widowControl w:val="0"/>
        <w:jc w:val="center"/>
        <w:rPr>
          <w:rFonts w:ascii="Franklin Gothic Book" w:hAnsi="Franklin Gothic Book"/>
          <w:sz w:val="24"/>
          <w:szCs w:val="24"/>
        </w:rPr>
      </w:pPr>
    </w:p>
    <w:p w14:paraId="6076AA11" w14:textId="77777777" w:rsidR="00AD2E93" w:rsidRDefault="00AD2E93" w:rsidP="00AD2E93">
      <w:pPr>
        <w:widowControl w:val="0"/>
        <w:jc w:val="center"/>
        <w:rPr>
          <w:rFonts w:ascii="Franklin Gothic Book" w:hAnsi="Franklin Gothic Book"/>
          <w:sz w:val="24"/>
          <w:szCs w:val="24"/>
        </w:rPr>
      </w:pPr>
    </w:p>
    <w:p w14:paraId="6C8A38AB" w14:textId="77777777" w:rsidR="00AD2E93" w:rsidRDefault="00AD2E93" w:rsidP="00AD2E93">
      <w:pPr>
        <w:widowControl w:val="0"/>
        <w:jc w:val="center"/>
        <w:rPr>
          <w:rFonts w:ascii="Franklin Gothic Book" w:hAnsi="Franklin Gothic Book"/>
          <w:sz w:val="24"/>
          <w:szCs w:val="24"/>
        </w:rPr>
      </w:pPr>
    </w:p>
    <w:p w14:paraId="3C7DBF67" w14:textId="77777777" w:rsidR="00AD2E93" w:rsidRDefault="00AD2E93" w:rsidP="00AD2E93">
      <w:pPr>
        <w:widowControl w:val="0"/>
        <w:jc w:val="center"/>
        <w:rPr>
          <w:rFonts w:ascii="Franklin Gothic Book" w:hAnsi="Franklin Gothic Book"/>
          <w:sz w:val="24"/>
          <w:szCs w:val="24"/>
        </w:rPr>
      </w:pPr>
    </w:p>
    <w:p w14:paraId="7ECB7C4E" w14:textId="77777777" w:rsidR="00AD2E93" w:rsidRDefault="00AD2E93" w:rsidP="00AD2E93">
      <w:pPr>
        <w:widowControl w:val="0"/>
        <w:jc w:val="center"/>
        <w:rPr>
          <w:rFonts w:ascii="Franklin Gothic Book" w:hAnsi="Franklin Gothic Book"/>
          <w:sz w:val="24"/>
          <w:szCs w:val="24"/>
        </w:rPr>
      </w:pPr>
    </w:p>
    <w:p w14:paraId="6B0DDA7E" w14:textId="77777777" w:rsidR="00AD2E93" w:rsidRDefault="00AD2E93" w:rsidP="00AD2E93">
      <w:pPr>
        <w:widowControl w:val="0"/>
        <w:jc w:val="center"/>
        <w:rPr>
          <w:rFonts w:ascii="Franklin Gothic Book" w:hAnsi="Franklin Gothic Book"/>
          <w:sz w:val="24"/>
          <w:szCs w:val="24"/>
        </w:rPr>
      </w:pPr>
    </w:p>
    <w:p w14:paraId="1E21D99A" w14:textId="77777777" w:rsidR="00AD2E93" w:rsidRDefault="00AD2E93" w:rsidP="00AD2E93">
      <w:pPr>
        <w:widowControl w:val="0"/>
        <w:jc w:val="center"/>
        <w:rPr>
          <w:rFonts w:ascii="Franklin Gothic Book" w:hAnsi="Franklin Gothic Book"/>
          <w:sz w:val="24"/>
          <w:szCs w:val="24"/>
        </w:rPr>
      </w:pPr>
    </w:p>
    <w:p w14:paraId="5703A3A6" w14:textId="77777777" w:rsidR="00AD2E93" w:rsidRDefault="00AD2E93" w:rsidP="00AD2E93">
      <w:pPr>
        <w:widowControl w:val="0"/>
        <w:jc w:val="center"/>
        <w:rPr>
          <w:rFonts w:ascii="Franklin Gothic Book" w:hAnsi="Franklin Gothic Book"/>
          <w:sz w:val="24"/>
          <w:szCs w:val="24"/>
        </w:rPr>
      </w:pPr>
    </w:p>
    <w:p w14:paraId="33B99A65" w14:textId="77777777" w:rsidR="00AD2E93" w:rsidRDefault="00AD2E93" w:rsidP="00AD2E93">
      <w:pPr>
        <w:widowControl w:val="0"/>
        <w:jc w:val="center"/>
        <w:rPr>
          <w:rFonts w:ascii="Franklin Gothic Book" w:hAnsi="Franklin Gothic Book"/>
          <w:sz w:val="24"/>
          <w:szCs w:val="24"/>
        </w:rPr>
      </w:pPr>
    </w:p>
    <w:p w14:paraId="21627425" w14:textId="77777777" w:rsidR="00AD2E93" w:rsidRDefault="00AD2E93" w:rsidP="00AD2E93">
      <w:pPr>
        <w:widowControl w:val="0"/>
        <w:jc w:val="center"/>
        <w:rPr>
          <w:rFonts w:ascii="Franklin Gothic Book" w:hAnsi="Franklin Gothic Book"/>
          <w:sz w:val="24"/>
          <w:szCs w:val="24"/>
        </w:rPr>
      </w:pPr>
    </w:p>
    <w:p w14:paraId="1C56B09C" w14:textId="77777777" w:rsidR="00AD2E93" w:rsidRDefault="00AD2E93" w:rsidP="00AD2E93">
      <w:pPr>
        <w:widowControl w:val="0"/>
        <w:jc w:val="center"/>
        <w:rPr>
          <w:rFonts w:ascii="Franklin Gothic Book" w:hAnsi="Franklin Gothic Book"/>
          <w:sz w:val="24"/>
          <w:szCs w:val="24"/>
        </w:rPr>
      </w:pPr>
    </w:p>
    <w:p w14:paraId="12D60A14" w14:textId="77777777" w:rsidR="00AD2E93" w:rsidRDefault="00AD2E93" w:rsidP="00AD2E93">
      <w:pPr>
        <w:widowControl w:val="0"/>
        <w:jc w:val="center"/>
        <w:rPr>
          <w:rFonts w:ascii="Franklin Gothic Book" w:hAnsi="Franklin Gothic Book"/>
          <w:sz w:val="24"/>
          <w:szCs w:val="24"/>
        </w:rPr>
      </w:pPr>
    </w:p>
    <w:p w14:paraId="3BF89F87" w14:textId="12C7B777" w:rsidR="00AD2E93" w:rsidRDefault="00AD2E93" w:rsidP="00AD2E93">
      <w:pPr>
        <w:widowControl w:val="0"/>
        <w:jc w:val="center"/>
        <w:rPr>
          <w:rFonts w:ascii="Franklin Gothic Book" w:hAnsi="Franklin Gothic Book"/>
          <w:sz w:val="24"/>
          <w:szCs w:val="24"/>
        </w:rPr>
      </w:pPr>
      <w:r>
        <w:rPr>
          <w:rFonts w:ascii="Franklin Gothic Book" w:hAnsi="Franklin Gothic Book"/>
          <w:sz w:val="24"/>
          <w:szCs w:val="24"/>
        </w:rPr>
        <w:t>Special thanks to Jackson, Monroe, Allen, Hendricks and other County Offices of Purdue Extension for providing the information for this manual.</w:t>
      </w:r>
    </w:p>
    <w:p w14:paraId="4C0CD7A8" w14:textId="77777777" w:rsidR="00AD2E93" w:rsidRDefault="00AD2E93" w:rsidP="00AD2E93">
      <w:pPr>
        <w:widowControl w:val="0"/>
        <w:jc w:val="center"/>
        <w:rPr>
          <w:rFonts w:ascii="Franklin Gothic Book" w:hAnsi="Franklin Gothic Book"/>
          <w:sz w:val="24"/>
          <w:szCs w:val="24"/>
        </w:rPr>
      </w:pPr>
      <w:r>
        <w:rPr>
          <w:rFonts w:ascii="Franklin Gothic Book" w:hAnsi="Franklin Gothic Book"/>
          <w:sz w:val="24"/>
          <w:szCs w:val="24"/>
        </w:rPr>
        <w:t> </w:t>
      </w:r>
    </w:p>
    <w:p w14:paraId="23BA2B2A" w14:textId="384D5D6F" w:rsidR="00AD2E93" w:rsidRDefault="00AD2E93" w:rsidP="00AD2E93">
      <w:pPr>
        <w:widowControl w:val="0"/>
        <w:jc w:val="center"/>
      </w:pPr>
      <w:r>
        <w:rPr>
          <w:i/>
          <w:iCs/>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r>
        <w:t xml:space="preserve"> </w:t>
      </w:r>
    </w:p>
    <w:p w14:paraId="0B063FB2" w14:textId="77777777" w:rsidR="00AD2E93" w:rsidRDefault="00AD2E93" w:rsidP="00AD2E93">
      <w:pPr>
        <w:widowControl w:val="0"/>
        <w:jc w:val="center"/>
        <w:rPr>
          <w:rFonts w:ascii="Franklin Gothic Book" w:hAnsi="Franklin Gothic Book"/>
          <w:sz w:val="24"/>
          <w:szCs w:val="24"/>
        </w:rPr>
      </w:pPr>
    </w:p>
    <w:p w14:paraId="3816A9A6" w14:textId="77777777" w:rsidR="00AD2E93" w:rsidRDefault="00AD2E93" w:rsidP="00AD2E93">
      <w:pPr>
        <w:widowControl w:val="0"/>
        <w:jc w:val="center"/>
        <w:rPr>
          <w:rFonts w:ascii="Franklin Gothic Book" w:hAnsi="Franklin Gothic Book"/>
          <w:sz w:val="24"/>
          <w:szCs w:val="24"/>
        </w:rPr>
      </w:pPr>
      <w:r>
        <w:rPr>
          <w:rFonts w:ascii="Franklin Gothic Book" w:hAnsi="Franklin Gothic Book"/>
          <w:sz w:val="24"/>
          <w:szCs w:val="24"/>
        </w:rPr>
        <w:t>Purdue Extension Johnson County</w:t>
      </w:r>
    </w:p>
    <w:p w14:paraId="58771268" w14:textId="77777777" w:rsidR="00AD2E93" w:rsidRDefault="00AD2E93" w:rsidP="00AD2E93">
      <w:pPr>
        <w:widowControl w:val="0"/>
        <w:jc w:val="center"/>
        <w:rPr>
          <w:rFonts w:ascii="Franklin Gothic Book" w:hAnsi="Franklin Gothic Book"/>
          <w:sz w:val="24"/>
          <w:szCs w:val="24"/>
        </w:rPr>
      </w:pPr>
      <w:r>
        <w:rPr>
          <w:rFonts w:ascii="Franklin Gothic Book" w:hAnsi="Franklin Gothic Book"/>
          <w:sz w:val="24"/>
          <w:szCs w:val="24"/>
        </w:rPr>
        <w:t>484 N. Morton Street</w:t>
      </w:r>
    </w:p>
    <w:p w14:paraId="6B09F619" w14:textId="77777777" w:rsidR="00AD2E93" w:rsidRDefault="00AD2E93" w:rsidP="00AD2E93">
      <w:pPr>
        <w:widowControl w:val="0"/>
        <w:jc w:val="center"/>
        <w:rPr>
          <w:rFonts w:ascii="Franklin Gothic Book" w:hAnsi="Franklin Gothic Book"/>
          <w:sz w:val="24"/>
          <w:szCs w:val="24"/>
        </w:rPr>
      </w:pPr>
      <w:r>
        <w:rPr>
          <w:rFonts w:ascii="Franklin Gothic Book" w:hAnsi="Franklin Gothic Book"/>
          <w:sz w:val="24"/>
          <w:szCs w:val="24"/>
        </w:rPr>
        <w:t>Franklin, IN  46131</w:t>
      </w:r>
    </w:p>
    <w:p w14:paraId="78330082" w14:textId="77777777" w:rsidR="00AD2E93" w:rsidRDefault="00AD2E93" w:rsidP="00AD2E93">
      <w:pPr>
        <w:widowControl w:val="0"/>
        <w:rPr>
          <w:rFonts w:ascii="Calibri" w:hAnsi="Calibri"/>
          <w:sz w:val="20"/>
          <w:szCs w:val="20"/>
        </w:rPr>
      </w:pPr>
      <w:r>
        <w:t> </w:t>
      </w:r>
    </w:p>
    <w:p w14:paraId="55D6ABEA" w14:textId="77777777" w:rsidR="00AD2E93" w:rsidRPr="00AD2E93" w:rsidRDefault="00AD2E93" w:rsidP="00AD2E93">
      <w:pPr>
        <w:widowControl w:val="0"/>
        <w:spacing w:after="120" w:line="285" w:lineRule="auto"/>
        <w:ind w:left="264"/>
        <w:jc w:val="center"/>
        <w:rPr>
          <w:rFonts w:ascii="Franklin Gothic Heavy" w:eastAsia="Times New Roman" w:hAnsi="Franklin Gothic Heavy" w:cs="Calibri"/>
          <w:color w:val="000000"/>
          <w:kern w:val="28"/>
          <w:sz w:val="48"/>
          <w:szCs w:val="48"/>
          <w:u w:val="single"/>
          <w14:cntxtAlts/>
        </w:rPr>
      </w:pPr>
      <w:r w:rsidRPr="00AD2E93">
        <w:rPr>
          <w:rFonts w:ascii="Franklin Gothic Heavy" w:eastAsia="Times New Roman" w:hAnsi="Franklin Gothic Heavy" w:cs="Calibri"/>
          <w:color w:val="000000"/>
          <w:kern w:val="28"/>
          <w:sz w:val="48"/>
          <w:szCs w:val="48"/>
          <w:u w:val="single"/>
          <w14:cntxtAlts/>
        </w:rPr>
        <w:lastRenderedPageBreak/>
        <w:t>COLLECTIONS</w:t>
      </w:r>
    </w:p>
    <w:p w14:paraId="1210997F"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 xml:space="preserve">Collections can be defined as the gathering of similar items, articles, objects, etc. All young people collect items from time to time.  Many people have developed interesting hobbies by starting a collection.  This 4-H project can help you start or continue a collection that you find interesting.  </w:t>
      </w:r>
      <w:r w:rsidRPr="00AD2E93">
        <w:rPr>
          <w:rFonts w:ascii="Franklin Gothic Book" w:eastAsia="Times New Roman" w:hAnsi="Franklin Gothic Book" w:cs="Calibri"/>
          <w:color w:val="000000"/>
          <w:kern w:val="28"/>
          <w:sz w:val="24"/>
          <w:szCs w:val="24"/>
          <w14:cntxtAlts/>
        </w:rPr>
        <w:br/>
        <w:t>The objectives of this project are to help the 4-H’er to:</w:t>
      </w:r>
    </w:p>
    <w:p w14:paraId="21DD4680"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 </w:t>
      </w:r>
    </w:p>
    <w:p w14:paraId="40E65A2B" w14:textId="47554518" w:rsidR="00AD2E93" w:rsidRPr="00AD2E93" w:rsidRDefault="00AD2E93" w:rsidP="00AD2E93">
      <w:pPr>
        <w:pStyle w:val="ListParagraph"/>
        <w:widowControl w:val="0"/>
        <w:numPr>
          <w:ilvl w:val="0"/>
          <w:numId w:val="1"/>
        </w:numPr>
        <w:spacing w:after="120" w:line="285" w:lineRule="auto"/>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Learn to appreciate the fun of collecting items and showing them to family and</w:t>
      </w:r>
      <w:r>
        <w:rPr>
          <w:rFonts w:ascii="Franklin Gothic Book" w:eastAsia="Times New Roman" w:hAnsi="Franklin Gothic Book" w:cs="Calibri"/>
          <w:color w:val="000000"/>
          <w:kern w:val="28"/>
          <w:sz w:val="24"/>
          <w:szCs w:val="24"/>
          <w14:cntxtAlts/>
        </w:rPr>
        <w:t xml:space="preserve"> </w:t>
      </w:r>
      <w:r w:rsidRPr="00AD2E93">
        <w:rPr>
          <w:rFonts w:ascii="Franklin Gothic Book" w:eastAsia="Times New Roman" w:hAnsi="Franklin Gothic Book" w:cs="Calibri"/>
          <w:color w:val="000000"/>
          <w:kern w:val="28"/>
          <w:sz w:val="24"/>
          <w:szCs w:val="24"/>
          <w14:cntxtAlts/>
        </w:rPr>
        <w:t>friends.</w:t>
      </w:r>
    </w:p>
    <w:p w14:paraId="601DE9E7" w14:textId="2358CD0F" w:rsidR="00AD2E93" w:rsidRPr="00AD2E93" w:rsidRDefault="00AD2E93" w:rsidP="00AD2E93">
      <w:pPr>
        <w:pStyle w:val="ListParagraph"/>
        <w:widowControl w:val="0"/>
        <w:numPr>
          <w:ilvl w:val="0"/>
          <w:numId w:val="1"/>
        </w:numPr>
        <w:spacing w:after="120" w:line="285" w:lineRule="auto"/>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Learn to keep complete and accurate records.</w:t>
      </w:r>
    </w:p>
    <w:p w14:paraId="76A32B4A" w14:textId="02837DCD" w:rsidR="00AD2E93" w:rsidRPr="00AD2E93" w:rsidRDefault="00AD2E93" w:rsidP="00AD2E93">
      <w:pPr>
        <w:pStyle w:val="ListParagraph"/>
        <w:widowControl w:val="0"/>
        <w:numPr>
          <w:ilvl w:val="0"/>
          <w:numId w:val="1"/>
        </w:numPr>
        <w:spacing w:after="120" w:line="285" w:lineRule="auto"/>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Learn how to care for and store items in their collection.</w:t>
      </w:r>
    </w:p>
    <w:p w14:paraId="6CC0B70F" w14:textId="71DC7649" w:rsidR="00AD2E93" w:rsidRPr="00AD2E93" w:rsidRDefault="00AD2E93" w:rsidP="00AD2E93">
      <w:pPr>
        <w:pStyle w:val="ListParagraph"/>
        <w:widowControl w:val="0"/>
        <w:numPr>
          <w:ilvl w:val="0"/>
          <w:numId w:val="1"/>
        </w:numPr>
        <w:spacing w:after="120" w:line="285" w:lineRule="auto"/>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Learn to appreciate the historic, scientific or economic value of the items collected.</w:t>
      </w:r>
    </w:p>
    <w:p w14:paraId="383B99FC" w14:textId="137F26D4" w:rsidR="00AD2E93" w:rsidRPr="00AD2E93" w:rsidRDefault="00AD2E93" w:rsidP="00AD2E93">
      <w:pPr>
        <w:pStyle w:val="ListParagraph"/>
        <w:widowControl w:val="0"/>
        <w:numPr>
          <w:ilvl w:val="0"/>
          <w:numId w:val="1"/>
        </w:numPr>
        <w:spacing w:after="120" w:line="285" w:lineRule="auto"/>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Help develop a lifelong interest.</w:t>
      </w:r>
    </w:p>
    <w:p w14:paraId="618F22CD" w14:textId="77777777" w:rsidR="00AD2E93" w:rsidRPr="00AD2E93" w:rsidRDefault="00AD2E93" w:rsidP="00AD2E93">
      <w:pPr>
        <w:widowControl w:val="0"/>
        <w:spacing w:after="120" w:line="285" w:lineRule="auto"/>
        <w:ind w:left="540" w:hanging="276"/>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 xml:space="preserve"> </w:t>
      </w:r>
    </w:p>
    <w:p w14:paraId="4B36EC89" w14:textId="77777777" w:rsidR="00AD2E93" w:rsidRPr="00AD2E93" w:rsidRDefault="00AD2E93" w:rsidP="00AD2E93">
      <w:pPr>
        <w:widowControl w:val="0"/>
        <w:spacing w:after="120" w:line="285" w:lineRule="auto"/>
        <w:ind w:left="540" w:hanging="276"/>
        <w:rPr>
          <w:rFonts w:ascii="Franklin Gothic Book" w:eastAsia="Times New Roman" w:hAnsi="Franklin Gothic Book" w:cs="Calibri"/>
          <w:b/>
          <w:bCs/>
          <w:color w:val="000000"/>
          <w:kern w:val="28"/>
          <w:sz w:val="24"/>
          <w:szCs w:val="24"/>
          <w:u w:val="single"/>
          <w14:cntxtAlts/>
        </w:rPr>
      </w:pPr>
      <w:r w:rsidRPr="00AD2E93">
        <w:rPr>
          <w:rFonts w:ascii="Franklin Gothic Book" w:eastAsia="Times New Roman" w:hAnsi="Franklin Gothic Book" w:cs="Calibri"/>
          <w:b/>
          <w:bCs/>
          <w:color w:val="000000"/>
          <w:kern w:val="28"/>
          <w:sz w:val="24"/>
          <w:szCs w:val="24"/>
          <w:u w:val="single"/>
          <w14:cntxtAlts/>
        </w:rPr>
        <w:t>Reasons to Collect:</w:t>
      </w:r>
    </w:p>
    <w:p w14:paraId="151D2A59" w14:textId="77777777" w:rsidR="00AD2E93" w:rsidRPr="00AD2E93" w:rsidRDefault="00AD2E93" w:rsidP="00AD2E93">
      <w:pPr>
        <w:widowControl w:val="0"/>
        <w:spacing w:after="120" w:line="285" w:lineRule="auto"/>
        <w:ind w:left="540" w:hanging="276"/>
        <w:rPr>
          <w:rFonts w:ascii="Franklin Gothic Book" w:eastAsia="Times New Roman" w:hAnsi="Franklin Gothic Book" w:cs="Calibri"/>
          <w:color w:val="000000"/>
          <w:kern w:val="28"/>
          <w:sz w:val="24"/>
          <w:szCs w:val="24"/>
          <w14:cntxtAlts/>
        </w:rPr>
      </w:pPr>
      <w:r w:rsidRPr="00AD2E93">
        <w:rPr>
          <w:rFonts w:ascii="Symbol" w:eastAsia="Times New Roman" w:hAnsi="Symbol" w:cs="Calibri"/>
          <w:color w:val="000000"/>
          <w:kern w:val="28"/>
          <w:sz w:val="20"/>
          <w:szCs w:val="20"/>
          <w:lang w:val="x-none"/>
          <w14:ligatures w14:val="standard"/>
          <w14:cntxtAlts/>
        </w:rPr>
        <w:t>·</w:t>
      </w:r>
      <w:r w:rsidRPr="00AD2E93">
        <w:rPr>
          <w:rFonts w:ascii="Calibri" w:eastAsia="Times New Roman" w:hAnsi="Calibri" w:cs="Calibri"/>
          <w:color w:val="000000"/>
          <w:kern w:val="28"/>
          <w:sz w:val="20"/>
          <w:szCs w:val="20"/>
          <w14:ligatures w14:val="standard"/>
          <w14:cntxtAlts/>
        </w:rPr>
        <w:t> </w:t>
      </w:r>
      <w:r w:rsidRPr="00AD2E93">
        <w:rPr>
          <w:rFonts w:ascii="Franklin Gothic Book" w:eastAsia="Times New Roman" w:hAnsi="Franklin Gothic Book" w:cs="Calibri"/>
          <w:color w:val="000000"/>
          <w:kern w:val="28"/>
          <w:sz w:val="24"/>
          <w:szCs w:val="24"/>
          <w14:cntxtAlts/>
        </w:rPr>
        <w:t>It is fun to look for specific items for your collection and it makes you feel good to see your collection grow.</w:t>
      </w:r>
    </w:p>
    <w:p w14:paraId="1AEE655C" w14:textId="77777777" w:rsidR="00AD2E93" w:rsidRPr="00AD2E93" w:rsidRDefault="00AD2E93" w:rsidP="00AD2E93">
      <w:pPr>
        <w:widowControl w:val="0"/>
        <w:spacing w:after="120" w:line="285" w:lineRule="auto"/>
        <w:ind w:left="540" w:hanging="276"/>
        <w:rPr>
          <w:rFonts w:ascii="Franklin Gothic Book" w:eastAsia="Times New Roman" w:hAnsi="Franklin Gothic Book" w:cs="Calibri"/>
          <w:color w:val="000000"/>
          <w:kern w:val="28"/>
          <w:sz w:val="24"/>
          <w:szCs w:val="24"/>
          <w14:cntxtAlts/>
        </w:rPr>
      </w:pPr>
      <w:r w:rsidRPr="00AD2E93">
        <w:rPr>
          <w:rFonts w:ascii="Symbol" w:eastAsia="Times New Roman" w:hAnsi="Symbol" w:cs="Calibri"/>
          <w:color w:val="000000"/>
          <w:kern w:val="28"/>
          <w:sz w:val="20"/>
          <w:szCs w:val="20"/>
          <w:lang w:val="x-none"/>
          <w14:ligatures w14:val="standard"/>
          <w14:cntxtAlts/>
        </w:rPr>
        <w:t>·</w:t>
      </w:r>
      <w:r w:rsidRPr="00AD2E93">
        <w:rPr>
          <w:rFonts w:ascii="Calibri" w:eastAsia="Times New Roman" w:hAnsi="Calibri" w:cs="Calibri"/>
          <w:color w:val="000000"/>
          <w:kern w:val="28"/>
          <w:sz w:val="20"/>
          <w:szCs w:val="20"/>
          <w14:ligatures w14:val="standard"/>
          <w14:cntxtAlts/>
        </w:rPr>
        <w:t> </w:t>
      </w:r>
      <w:r w:rsidRPr="00AD2E93">
        <w:rPr>
          <w:rFonts w:ascii="Franklin Gothic Book" w:eastAsia="Times New Roman" w:hAnsi="Franklin Gothic Book" w:cs="Calibri"/>
          <w:color w:val="000000"/>
          <w:kern w:val="28"/>
          <w:sz w:val="24"/>
          <w:szCs w:val="24"/>
          <w14:cntxtAlts/>
        </w:rPr>
        <w:t>It is educational, because it introduces you to new people, places and things as you find items for your collection.</w:t>
      </w:r>
    </w:p>
    <w:p w14:paraId="46B349C5" w14:textId="77777777" w:rsidR="00AD2E93" w:rsidRPr="00AD2E93" w:rsidRDefault="00AD2E93" w:rsidP="00AD2E93">
      <w:pPr>
        <w:widowControl w:val="0"/>
        <w:spacing w:after="120" w:line="285" w:lineRule="auto"/>
        <w:ind w:left="540" w:hanging="276"/>
        <w:rPr>
          <w:rFonts w:ascii="Franklin Gothic Book" w:eastAsia="Times New Roman" w:hAnsi="Franklin Gothic Book" w:cs="Calibri"/>
          <w:color w:val="000000"/>
          <w:kern w:val="28"/>
          <w:sz w:val="24"/>
          <w:szCs w:val="24"/>
          <w14:cntxtAlts/>
        </w:rPr>
      </w:pPr>
      <w:r w:rsidRPr="00AD2E93">
        <w:rPr>
          <w:rFonts w:ascii="Symbol" w:eastAsia="Times New Roman" w:hAnsi="Symbol" w:cs="Calibri"/>
          <w:color w:val="000000"/>
          <w:kern w:val="28"/>
          <w:sz w:val="20"/>
          <w:szCs w:val="20"/>
          <w:lang w:val="x-none"/>
          <w14:ligatures w14:val="standard"/>
          <w14:cntxtAlts/>
        </w:rPr>
        <w:t>·</w:t>
      </w:r>
      <w:r w:rsidRPr="00AD2E93">
        <w:rPr>
          <w:rFonts w:ascii="Calibri" w:eastAsia="Times New Roman" w:hAnsi="Calibri" w:cs="Calibri"/>
          <w:color w:val="000000"/>
          <w:kern w:val="28"/>
          <w:sz w:val="20"/>
          <w:szCs w:val="20"/>
          <w14:ligatures w14:val="standard"/>
          <w14:cntxtAlts/>
        </w:rPr>
        <w:t> </w:t>
      </w:r>
      <w:r w:rsidRPr="00AD2E93">
        <w:rPr>
          <w:rFonts w:ascii="Franklin Gothic Book" w:eastAsia="Times New Roman" w:hAnsi="Franklin Gothic Book" w:cs="Calibri"/>
          <w:color w:val="000000"/>
          <w:kern w:val="28"/>
          <w:sz w:val="24"/>
          <w:szCs w:val="24"/>
          <w14:cntxtAlts/>
        </w:rPr>
        <w:t xml:space="preserve">It may add to your appreciation of your heritage.  </w:t>
      </w:r>
    </w:p>
    <w:p w14:paraId="6721F21E" w14:textId="77777777" w:rsidR="00AD2E93" w:rsidRPr="00AD2E93" w:rsidRDefault="00AD2E93" w:rsidP="00AD2E93">
      <w:pPr>
        <w:widowControl w:val="0"/>
        <w:spacing w:after="120" w:line="285" w:lineRule="auto"/>
        <w:ind w:left="540" w:hanging="276"/>
        <w:rPr>
          <w:rFonts w:ascii="Franklin Gothic Book" w:eastAsia="Times New Roman" w:hAnsi="Franklin Gothic Book" w:cs="Calibri"/>
          <w:color w:val="000000"/>
          <w:kern w:val="28"/>
          <w:sz w:val="24"/>
          <w:szCs w:val="24"/>
          <w14:cntxtAlts/>
        </w:rPr>
      </w:pPr>
      <w:r w:rsidRPr="00AD2E93">
        <w:rPr>
          <w:rFonts w:ascii="Symbol" w:eastAsia="Times New Roman" w:hAnsi="Symbol" w:cs="Calibri"/>
          <w:color w:val="000000"/>
          <w:kern w:val="28"/>
          <w:sz w:val="20"/>
          <w:szCs w:val="20"/>
          <w:lang w:val="x-none"/>
          <w14:ligatures w14:val="standard"/>
          <w14:cntxtAlts/>
        </w:rPr>
        <w:t>·</w:t>
      </w:r>
      <w:r w:rsidRPr="00AD2E93">
        <w:rPr>
          <w:rFonts w:ascii="Calibri" w:eastAsia="Times New Roman" w:hAnsi="Calibri" w:cs="Calibri"/>
          <w:color w:val="000000"/>
          <w:kern w:val="28"/>
          <w:sz w:val="20"/>
          <w:szCs w:val="20"/>
          <w14:ligatures w14:val="standard"/>
          <w14:cntxtAlts/>
        </w:rPr>
        <w:t> </w:t>
      </w:r>
      <w:r w:rsidRPr="00AD2E93">
        <w:rPr>
          <w:rFonts w:ascii="Franklin Gothic Book" w:eastAsia="Times New Roman" w:hAnsi="Franklin Gothic Book" w:cs="Calibri"/>
          <w:color w:val="000000"/>
          <w:kern w:val="28"/>
          <w:sz w:val="24"/>
          <w:szCs w:val="24"/>
          <w14:cntxtAlts/>
        </w:rPr>
        <w:t>It may make you more aware of the world around you.</w:t>
      </w:r>
    </w:p>
    <w:p w14:paraId="1C5243CA" w14:textId="77777777" w:rsidR="00AD2E93" w:rsidRPr="00AD2E93" w:rsidRDefault="00AD2E93" w:rsidP="00AD2E93">
      <w:pPr>
        <w:widowControl w:val="0"/>
        <w:spacing w:after="120" w:line="285" w:lineRule="auto"/>
        <w:ind w:left="540" w:hanging="276"/>
        <w:rPr>
          <w:rFonts w:ascii="Franklin Gothic Book" w:eastAsia="Times New Roman" w:hAnsi="Franklin Gothic Book" w:cs="Calibri"/>
          <w:color w:val="000000"/>
          <w:kern w:val="28"/>
          <w:sz w:val="24"/>
          <w:szCs w:val="24"/>
          <w14:cntxtAlts/>
        </w:rPr>
      </w:pPr>
      <w:r w:rsidRPr="00AD2E93">
        <w:rPr>
          <w:rFonts w:ascii="Symbol" w:eastAsia="Times New Roman" w:hAnsi="Symbol" w:cs="Calibri"/>
          <w:color w:val="000000"/>
          <w:kern w:val="28"/>
          <w:sz w:val="20"/>
          <w:szCs w:val="20"/>
          <w:lang w:val="x-none"/>
          <w14:ligatures w14:val="standard"/>
          <w14:cntxtAlts/>
        </w:rPr>
        <w:t>·</w:t>
      </w:r>
      <w:r w:rsidRPr="00AD2E93">
        <w:rPr>
          <w:rFonts w:ascii="Calibri" w:eastAsia="Times New Roman" w:hAnsi="Calibri" w:cs="Calibri"/>
          <w:color w:val="000000"/>
          <w:kern w:val="28"/>
          <w:sz w:val="20"/>
          <w:szCs w:val="20"/>
          <w14:ligatures w14:val="standard"/>
          <w14:cntxtAlts/>
        </w:rPr>
        <w:t> </w:t>
      </w:r>
      <w:r w:rsidRPr="00AD2E93">
        <w:rPr>
          <w:rFonts w:ascii="Franklin Gothic Book" w:eastAsia="Times New Roman" w:hAnsi="Franklin Gothic Book" w:cs="Calibri"/>
          <w:color w:val="000000"/>
          <w:kern w:val="28"/>
          <w:sz w:val="24"/>
          <w:szCs w:val="24"/>
          <w14:cntxtAlts/>
        </w:rPr>
        <w:t>It may sharpen your imagination.</w:t>
      </w:r>
    </w:p>
    <w:p w14:paraId="1AFF5C86" w14:textId="77777777" w:rsidR="00AD2E93" w:rsidRPr="00AD2E93" w:rsidRDefault="00AD2E93" w:rsidP="00AD2E93">
      <w:pPr>
        <w:widowControl w:val="0"/>
        <w:spacing w:after="120" w:line="285" w:lineRule="auto"/>
        <w:ind w:left="540" w:hanging="276"/>
        <w:rPr>
          <w:rFonts w:ascii="Franklin Gothic Book" w:eastAsia="Times New Roman" w:hAnsi="Franklin Gothic Book" w:cs="Calibri"/>
          <w:color w:val="000000"/>
          <w:kern w:val="28"/>
          <w:sz w:val="24"/>
          <w:szCs w:val="24"/>
          <w14:cntxtAlts/>
        </w:rPr>
      </w:pPr>
      <w:r w:rsidRPr="00AD2E93">
        <w:rPr>
          <w:rFonts w:ascii="Symbol" w:eastAsia="Times New Roman" w:hAnsi="Symbol" w:cs="Calibri"/>
          <w:color w:val="000000"/>
          <w:kern w:val="28"/>
          <w:sz w:val="20"/>
          <w:szCs w:val="20"/>
          <w:lang w:val="x-none"/>
          <w14:ligatures w14:val="standard"/>
          <w14:cntxtAlts/>
        </w:rPr>
        <w:t>·</w:t>
      </w:r>
      <w:r w:rsidRPr="00AD2E93">
        <w:rPr>
          <w:rFonts w:ascii="Calibri" w:eastAsia="Times New Roman" w:hAnsi="Calibri" w:cs="Calibri"/>
          <w:color w:val="000000"/>
          <w:kern w:val="28"/>
          <w:sz w:val="20"/>
          <w:szCs w:val="20"/>
          <w14:ligatures w14:val="standard"/>
          <w14:cntxtAlts/>
        </w:rPr>
        <w:t> </w:t>
      </w:r>
      <w:r w:rsidRPr="00AD2E93">
        <w:rPr>
          <w:rFonts w:ascii="Franklin Gothic Book" w:eastAsia="Times New Roman" w:hAnsi="Franklin Gothic Book" w:cs="Calibri"/>
          <w:color w:val="000000"/>
          <w:kern w:val="28"/>
          <w:sz w:val="24"/>
          <w:szCs w:val="24"/>
          <w14:cntxtAlts/>
        </w:rPr>
        <w:t>It may help you meet other collectors.</w:t>
      </w:r>
    </w:p>
    <w:p w14:paraId="518D46BD" w14:textId="77777777" w:rsidR="00AD2E93" w:rsidRPr="00AD2E93" w:rsidRDefault="00AD2E93" w:rsidP="00AD2E93">
      <w:pPr>
        <w:widowControl w:val="0"/>
        <w:spacing w:after="120" w:line="285" w:lineRule="auto"/>
        <w:ind w:left="540" w:hanging="276"/>
        <w:rPr>
          <w:rFonts w:ascii="Franklin Gothic Book" w:eastAsia="Times New Roman" w:hAnsi="Franklin Gothic Book" w:cs="Calibri"/>
          <w:color w:val="000000"/>
          <w:kern w:val="28"/>
          <w:sz w:val="24"/>
          <w:szCs w:val="24"/>
          <w14:cntxtAlts/>
        </w:rPr>
      </w:pPr>
      <w:r w:rsidRPr="00AD2E93">
        <w:rPr>
          <w:rFonts w:ascii="Symbol" w:eastAsia="Times New Roman" w:hAnsi="Symbol" w:cs="Calibri"/>
          <w:color w:val="000000"/>
          <w:kern w:val="28"/>
          <w:sz w:val="20"/>
          <w:szCs w:val="20"/>
          <w:lang w:val="x-none"/>
          <w14:ligatures w14:val="standard"/>
          <w14:cntxtAlts/>
        </w:rPr>
        <w:t>·</w:t>
      </w:r>
      <w:r w:rsidRPr="00AD2E93">
        <w:rPr>
          <w:rFonts w:ascii="Calibri" w:eastAsia="Times New Roman" w:hAnsi="Calibri" w:cs="Calibri"/>
          <w:color w:val="000000"/>
          <w:kern w:val="28"/>
          <w:sz w:val="20"/>
          <w:szCs w:val="20"/>
          <w14:ligatures w14:val="standard"/>
          <w14:cntxtAlts/>
        </w:rPr>
        <w:t> </w:t>
      </w:r>
      <w:r w:rsidRPr="00AD2E93">
        <w:rPr>
          <w:rFonts w:ascii="Franklin Gothic Book" w:eastAsia="Times New Roman" w:hAnsi="Franklin Gothic Book" w:cs="Calibri"/>
          <w:color w:val="000000"/>
          <w:kern w:val="28"/>
          <w:sz w:val="24"/>
          <w:szCs w:val="24"/>
          <w14:cntxtAlts/>
        </w:rPr>
        <w:t>It may not cost any money.</w:t>
      </w:r>
    </w:p>
    <w:p w14:paraId="33DF9422" w14:textId="77777777" w:rsidR="00AD2E93" w:rsidRPr="00AD2E93" w:rsidRDefault="00AD2E93" w:rsidP="00AD2E93">
      <w:pPr>
        <w:widowControl w:val="0"/>
        <w:spacing w:after="120" w:line="285" w:lineRule="auto"/>
        <w:ind w:left="540" w:hanging="276"/>
        <w:rPr>
          <w:rFonts w:ascii="Franklin Gothic Book" w:eastAsia="Times New Roman" w:hAnsi="Franklin Gothic Book" w:cs="Calibri"/>
          <w:color w:val="000000"/>
          <w:kern w:val="28"/>
          <w:sz w:val="24"/>
          <w:szCs w:val="24"/>
          <w14:cntxtAlts/>
        </w:rPr>
      </w:pPr>
      <w:r w:rsidRPr="00AD2E93">
        <w:rPr>
          <w:rFonts w:ascii="Symbol" w:eastAsia="Times New Roman" w:hAnsi="Symbol" w:cs="Calibri"/>
          <w:color w:val="000000"/>
          <w:kern w:val="28"/>
          <w:sz w:val="20"/>
          <w:szCs w:val="20"/>
          <w:lang w:val="x-none"/>
          <w14:ligatures w14:val="standard"/>
          <w14:cntxtAlts/>
        </w:rPr>
        <w:t>·</w:t>
      </w:r>
      <w:r w:rsidRPr="00AD2E93">
        <w:rPr>
          <w:rFonts w:ascii="Calibri" w:eastAsia="Times New Roman" w:hAnsi="Calibri" w:cs="Calibri"/>
          <w:color w:val="000000"/>
          <w:kern w:val="28"/>
          <w:sz w:val="20"/>
          <w:szCs w:val="20"/>
          <w14:ligatures w14:val="standard"/>
          <w14:cntxtAlts/>
        </w:rPr>
        <w:t> </w:t>
      </w:r>
      <w:r w:rsidRPr="00AD2E93">
        <w:rPr>
          <w:rFonts w:ascii="Franklin Gothic Book" w:eastAsia="Times New Roman" w:hAnsi="Franklin Gothic Book" w:cs="Calibri"/>
          <w:color w:val="000000"/>
          <w:kern w:val="28"/>
          <w:sz w:val="24"/>
          <w:szCs w:val="24"/>
          <w14:cntxtAlts/>
        </w:rPr>
        <w:t>It you have fun collecting, then why not share your enjoyment with others.</w:t>
      </w:r>
    </w:p>
    <w:p w14:paraId="23429D2B"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 </w:t>
      </w:r>
    </w:p>
    <w:p w14:paraId="4D9432AB" w14:textId="77777777" w:rsidR="00AD2E93" w:rsidRPr="00AD2E93" w:rsidRDefault="00AD2E93" w:rsidP="00AD2E93">
      <w:pPr>
        <w:widowControl w:val="0"/>
        <w:spacing w:after="120" w:line="285" w:lineRule="auto"/>
        <w:ind w:left="264"/>
        <w:rPr>
          <w:rFonts w:ascii="Franklin Gothic Book" w:eastAsia="Times New Roman" w:hAnsi="Franklin Gothic Book" w:cs="Calibri"/>
          <w:b/>
          <w:bCs/>
          <w:color w:val="000000"/>
          <w:kern w:val="28"/>
          <w:sz w:val="24"/>
          <w:szCs w:val="24"/>
          <w:u w:val="single"/>
          <w14:cntxtAlts/>
        </w:rPr>
      </w:pPr>
      <w:r w:rsidRPr="00AD2E93">
        <w:rPr>
          <w:rFonts w:ascii="Franklin Gothic Book" w:eastAsia="Times New Roman" w:hAnsi="Franklin Gothic Book" w:cs="Calibri"/>
          <w:b/>
          <w:bCs/>
          <w:color w:val="000000"/>
          <w:kern w:val="28"/>
          <w:sz w:val="24"/>
          <w:szCs w:val="24"/>
          <w:u w:val="single"/>
          <w14:cntxtAlts/>
        </w:rPr>
        <w:t>What You Can Collect:</w:t>
      </w:r>
    </w:p>
    <w:p w14:paraId="49689EDD" w14:textId="77777777" w:rsidR="00AD2E93" w:rsidRPr="00AD2E93" w:rsidRDefault="00AD2E93" w:rsidP="00AD2E93">
      <w:pPr>
        <w:widowControl w:val="0"/>
        <w:spacing w:after="0" w:line="285" w:lineRule="auto"/>
        <w:ind w:left="264"/>
        <w:outlineLvl w:val="0"/>
        <w:rPr>
          <w:rFonts w:ascii="Franklin Gothic Book" w:eastAsia="Times New Roman" w:hAnsi="Franklin Gothic Book" w:cs="Times New Roman"/>
          <w:color w:val="000000"/>
          <w:kern w:val="28"/>
          <w:sz w:val="24"/>
          <w:szCs w:val="24"/>
          <w14:cntxtAlts/>
        </w:rPr>
      </w:pPr>
      <w:r w:rsidRPr="00AD2E93">
        <w:rPr>
          <w:rFonts w:ascii="Franklin Gothic Book" w:eastAsia="Times New Roman" w:hAnsi="Franklin Gothic Book" w:cs="Times New Roman"/>
          <w:color w:val="000000"/>
          <w:kern w:val="28"/>
          <w:sz w:val="24"/>
          <w:szCs w:val="24"/>
          <w14:cntxtAlts/>
        </w:rPr>
        <w:t>You may choose any type of article you desire.  Here are some suggestions but the choices are unlimited:</w:t>
      </w:r>
    </w:p>
    <w:tbl>
      <w:tblPr>
        <w:tblW w:w="10594" w:type="dxa"/>
        <w:tblCellMar>
          <w:left w:w="0" w:type="dxa"/>
          <w:right w:w="0" w:type="dxa"/>
        </w:tblCellMar>
        <w:tblLook w:val="04A0" w:firstRow="1" w:lastRow="0" w:firstColumn="1" w:lastColumn="0" w:noHBand="0" w:noVBand="1"/>
      </w:tblPr>
      <w:tblGrid>
        <w:gridCol w:w="1954"/>
        <w:gridCol w:w="2160"/>
        <w:gridCol w:w="2160"/>
        <w:gridCol w:w="2160"/>
        <w:gridCol w:w="2160"/>
      </w:tblGrid>
      <w:tr w:rsidR="00AD2E93" w:rsidRPr="00AD2E93" w14:paraId="14B81C20" w14:textId="77777777" w:rsidTr="00AD2E93">
        <w:trPr>
          <w:trHeight w:val="360"/>
        </w:trPr>
        <w:tc>
          <w:tcPr>
            <w:tcW w:w="1954" w:type="dxa"/>
            <w:tcMar>
              <w:top w:w="0" w:type="dxa"/>
              <w:left w:w="108" w:type="dxa"/>
              <w:bottom w:w="0" w:type="dxa"/>
              <w:right w:w="108" w:type="dxa"/>
            </w:tcMar>
            <w:hideMark/>
          </w:tcPr>
          <w:p w14:paraId="7C20D2D6" w14:textId="2D4897CA"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Calibri" w:eastAsia="Times New Roman" w:hAnsi="Calibri" w:cs="Calibri"/>
                <w:color w:val="000000"/>
                <w:kern w:val="28"/>
                <w:sz w:val="20"/>
                <w:szCs w:val="20"/>
                <w14:cntxtAlts/>
              </w:rPr>
              <w:t> </w:t>
            </w:r>
            <w:r w:rsidRPr="00AD2E9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57562E" wp14:editId="06920AB7">
                      <wp:simplePos x="0" y="0"/>
                      <wp:positionH relativeFrom="column">
                        <wp:posOffset>527050</wp:posOffset>
                      </wp:positionH>
                      <wp:positionV relativeFrom="paragraph">
                        <wp:posOffset>7091045</wp:posOffset>
                      </wp:positionV>
                      <wp:extent cx="6727190" cy="1143000"/>
                      <wp:effectExtent l="3175" t="4445" r="3810" b="0"/>
                      <wp:wrapNone/>
                      <wp:docPr id="11" name="Contro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27190" cy="114300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93140" id="Control 12" o:spid="_x0000_s1026" style="position:absolute;margin-left:41.5pt;margin-top:558.35pt;width:529.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" filled="f" stroked="f" insetpen="t">
                      <o:lock v:ext="edit" shapetype="t"/>
                      <v:textbox inset="0,0,0,0"/>
                    </v:rect>
                  </w:pict>
                </mc:Fallback>
              </mc:AlternateContent>
            </w:r>
            <w:r w:rsidRPr="00AD2E93">
              <w:rPr>
                <w:rFonts w:ascii="Franklin Gothic Book" w:eastAsia="Times New Roman" w:hAnsi="Franklin Gothic Book" w:cs="Calibri"/>
                <w:color w:val="000000"/>
                <w:kern w:val="28"/>
                <w:sz w:val="24"/>
                <w:szCs w:val="24"/>
                <w14:cntxtAlts/>
              </w:rPr>
              <w:t>Buttons</w:t>
            </w:r>
          </w:p>
        </w:tc>
        <w:tc>
          <w:tcPr>
            <w:tcW w:w="2160" w:type="dxa"/>
            <w:tcMar>
              <w:top w:w="0" w:type="dxa"/>
              <w:left w:w="108" w:type="dxa"/>
              <w:bottom w:w="0" w:type="dxa"/>
              <w:right w:w="108" w:type="dxa"/>
            </w:tcMar>
            <w:hideMark/>
          </w:tcPr>
          <w:p w14:paraId="124551AF"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Cups &amp; Saucers</w:t>
            </w:r>
          </w:p>
        </w:tc>
        <w:tc>
          <w:tcPr>
            <w:tcW w:w="2160" w:type="dxa"/>
            <w:tcMar>
              <w:top w:w="0" w:type="dxa"/>
              <w:left w:w="108" w:type="dxa"/>
              <w:bottom w:w="0" w:type="dxa"/>
              <w:right w:w="108" w:type="dxa"/>
            </w:tcMar>
            <w:hideMark/>
          </w:tcPr>
          <w:p w14:paraId="085B5675"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Stamps</w:t>
            </w:r>
          </w:p>
        </w:tc>
        <w:tc>
          <w:tcPr>
            <w:tcW w:w="2160" w:type="dxa"/>
            <w:tcMar>
              <w:top w:w="0" w:type="dxa"/>
              <w:left w:w="108" w:type="dxa"/>
              <w:bottom w:w="0" w:type="dxa"/>
              <w:right w:w="108" w:type="dxa"/>
            </w:tcMar>
            <w:hideMark/>
          </w:tcPr>
          <w:p w14:paraId="33107C9A"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Pitchers</w:t>
            </w:r>
          </w:p>
        </w:tc>
        <w:tc>
          <w:tcPr>
            <w:tcW w:w="2160" w:type="dxa"/>
            <w:tcMar>
              <w:top w:w="0" w:type="dxa"/>
              <w:left w:w="108" w:type="dxa"/>
              <w:bottom w:w="0" w:type="dxa"/>
              <w:right w:w="108" w:type="dxa"/>
            </w:tcMar>
            <w:hideMark/>
          </w:tcPr>
          <w:p w14:paraId="1A88FF55"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Pencils</w:t>
            </w:r>
          </w:p>
        </w:tc>
      </w:tr>
      <w:tr w:rsidR="00AD2E93" w:rsidRPr="00AD2E93" w14:paraId="1AE24E9D" w14:textId="77777777" w:rsidTr="00AD2E93">
        <w:trPr>
          <w:trHeight w:val="360"/>
        </w:trPr>
        <w:tc>
          <w:tcPr>
            <w:tcW w:w="1954" w:type="dxa"/>
            <w:tcMar>
              <w:top w:w="0" w:type="dxa"/>
              <w:left w:w="108" w:type="dxa"/>
              <w:bottom w:w="0" w:type="dxa"/>
              <w:right w:w="108" w:type="dxa"/>
            </w:tcMar>
            <w:hideMark/>
          </w:tcPr>
          <w:p w14:paraId="761BAC99"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Matchbooks</w:t>
            </w:r>
          </w:p>
        </w:tc>
        <w:tc>
          <w:tcPr>
            <w:tcW w:w="2160" w:type="dxa"/>
            <w:tcMar>
              <w:top w:w="0" w:type="dxa"/>
              <w:left w:w="108" w:type="dxa"/>
              <w:bottom w:w="0" w:type="dxa"/>
              <w:right w:w="108" w:type="dxa"/>
            </w:tcMar>
            <w:hideMark/>
          </w:tcPr>
          <w:p w14:paraId="1EB95388"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Flowers</w:t>
            </w:r>
          </w:p>
        </w:tc>
        <w:tc>
          <w:tcPr>
            <w:tcW w:w="2160" w:type="dxa"/>
            <w:tcMar>
              <w:top w:w="0" w:type="dxa"/>
              <w:left w:w="108" w:type="dxa"/>
              <w:bottom w:w="0" w:type="dxa"/>
              <w:right w:w="108" w:type="dxa"/>
            </w:tcMar>
            <w:hideMark/>
          </w:tcPr>
          <w:p w14:paraId="46C65C40"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Dishes</w:t>
            </w:r>
          </w:p>
        </w:tc>
        <w:tc>
          <w:tcPr>
            <w:tcW w:w="2160" w:type="dxa"/>
            <w:tcMar>
              <w:top w:w="0" w:type="dxa"/>
              <w:left w:w="108" w:type="dxa"/>
              <w:bottom w:w="0" w:type="dxa"/>
              <w:right w:w="108" w:type="dxa"/>
            </w:tcMar>
            <w:hideMark/>
          </w:tcPr>
          <w:p w14:paraId="42CDE6E8"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Arrow Heads</w:t>
            </w:r>
          </w:p>
        </w:tc>
        <w:tc>
          <w:tcPr>
            <w:tcW w:w="2160" w:type="dxa"/>
            <w:tcMar>
              <w:top w:w="0" w:type="dxa"/>
              <w:left w:w="108" w:type="dxa"/>
              <w:bottom w:w="0" w:type="dxa"/>
              <w:right w:w="108" w:type="dxa"/>
            </w:tcMar>
            <w:hideMark/>
          </w:tcPr>
          <w:p w14:paraId="70201C15"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Rocks</w:t>
            </w:r>
          </w:p>
        </w:tc>
      </w:tr>
      <w:tr w:rsidR="00AD2E93" w:rsidRPr="00AD2E93" w14:paraId="482F6FCF" w14:textId="77777777" w:rsidTr="00AD2E93">
        <w:trPr>
          <w:trHeight w:val="360"/>
        </w:trPr>
        <w:tc>
          <w:tcPr>
            <w:tcW w:w="1954" w:type="dxa"/>
            <w:tcMar>
              <w:top w:w="0" w:type="dxa"/>
              <w:left w:w="108" w:type="dxa"/>
              <w:bottom w:w="0" w:type="dxa"/>
              <w:right w:w="108" w:type="dxa"/>
            </w:tcMar>
            <w:hideMark/>
          </w:tcPr>
          <w:p w14:paraId="76EE8F9C"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Spoons</w:t>
            </w:r>
          </w:p>
        </w:tc>
        <w:tc>
          <w:tcPr>
            <w:tcW w:w="2160" w:type="dxa"/>
            <w:tcMar>
              <w:top w:w="0" w:type="dxa"/>
              <w:left w:w="108" w:type="dxa"/>
              <w:bottom w:w="0" w:type="dxa"/>
              <w:right w:w="108" w:type="dxa"/>
            </w:tcMar>
            <w:hideMark/>
          </w:tcPr>
          <w:p w14:paraId="390844D0"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Models</w:t>
            </w:r>
          </w:p>
        </w:tc>
        <w:tc>
          <w:tcPr>
            <w:tcW w:w="2160" w:type="dxa"/>
            <w:tcMar>
              <w:top w:w="0" w:type="dxa"/>
              <w:left w:w="108" w:type="dxa"/>
              <w:bottom w:w="0" w:type="dxa"/>
              <w:right w:w="108" w:type="dxa"/>
            </w:tcMar>
            <w:hideMark/>
          </w:tcPr>
          <w:p w14:paraId="0D44C432"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Dolls</w:t>
            </w:r>
          </w:p>
        </w:tc>
        <w:tc>
          <w:tcPr>
            <w:tcW w:w="2160" w:type="dxa"/>
            <w:tcMar>
              <w:top w:w="0" w:type="dxa"/>
              <w:left w:w="108" w:type="dxa"/>
              <w:bottom w:w="0" w:type="dxa"/>
              <w:right w:w="108" w:type="dxa"/>
            </w:tcMar>
            <w:hideMark/>
          </w:tcPr>
          <w:p w14:paraId="22276378"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Coins</w:t>
            </w:r>
          </w:p>
        </w:tc>
        <w:tc>
          <w:tcPr>
            <w:tcW w:w="2160" w:type="dxa"/>
            <w:tcMar>
              <w:top w:w="0" w:type="dxa"/>
              <w:left w:w="108" w:type="dxa"/>
              <w:bottom w:w="0" w:type="dxa"/>
              <w:right w:w="108" w:type="dxa"/>
            </w:tcMar>
            <w:hideMark/>
          </w:tcPr>
          <w:p w14:paraId="5C1FBA00"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Antiques</w:t>
            </w:r>
          </w:p>
        </w:tc>
      </w:tr>
      <w:tr w:rsidR="00AD2E93" w:rsidRPr="00AD2E93" w14:paraId="19876099" w14:textId="77777777" w:rsidTr="00AD2E93">
        <w:trPr>
          <w:trHeight w:val="360"/>
        </w:trPr>
        <w:tc>
          <w:tcPr>
            <w:tcW w:w="1954" w:type="dxa"/>
            <w:tcMar>
              <w:top w:w="0" w:type="dxa"/>
              <w:left w:w="108" w:type="dxa"/>
              <w:bottom w:w="0" w:type="dxa"/>
              <w:right w:w="108" w:type="dxa"/>
            </w:tcMar>
            <w:hideMark/>
          </w:tcPr>
          <w:p w14:paraId="5EE141EC"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Leaves</w:t>
            </w:r>
          </w:p>
        </w:tc>
        <w:tc>
          <w:tcPr>
            <w:tcW w:w="2160" w:type="dxa"/>
            <w:tcMar>
              <w:top w:w="0" w:type="dxa"/>
              <w:left w:w="108" w:type="dxa"/>
              <w:bottom w:w="0" w:type="dxa"/>
              <w:right w:w="108" w:type="dxa"/>
            </w:tcMar>
            <w:hideMark/>
          </w:tcPr>
          <w:p w14:paraId="02AADFE4"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Glass</w:t>
            </w:r>
          </w:p>
        </w:tc>
        <w:tc>
          <w:tcPr>
            <w:tcW w:w="2160" w:type="dxa"/>
            <w:tcMar>
              <w:top w:w="0" w:type="dxa"/>
              <w:left w:w="108" w:type="dxa"/>
              <w:bottom w:w="0" w:type="dxa"/>
              <w:right w:w="108" w:type="dxa"/>
            </w:tcMar>
            <w:hideMark/>
          </w:tcPr>
          <w:p w14:paraId="705BE98B"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Bottles</w:t>
            </w:r>
          </w:p>
        </w:tc>
        <w:tc>
          <w:tcPr>
            <w:tcW w:w="2160" w:type="dxa"/>
            <w:tcMar>
              <w:top w:w="0" w:type="dxa"/>
              <w:left w:w="108" w:type="dxa"/>
              <w:bottom w:w="0" w:type="dxa"/>
              <w:right w:w="108" w:type="dxa"/>
            </w:tcMar>
            <w:hideMark/>
          </w:tcPr>
          <w:p w14:paraId="111B70CA"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Horses</w:t>
            </w:r>
          </w:p>
        </w:tc>
        <w:tc>
          <w:tcPr>
            <w:tcW w:w="2160" w:type="dxa"/>
            <w:tcMar>
              <w:top w:w="0" w:type="dxa"/>
              <w:left w:w="108" w:type="dxa"/>
              <w:bottom w:w="0" w:type="dxa"/>
              <w:right w:w="108" w:type="dxa"/>
            </w:tcMar>
            <w:hideMark/>
          </w:tcPr>
          <w:p w14:paraId="64C2A02A"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Salt Shakers</w:t>
            </w:r>
          </w:p>
        </w:tc>
      </w:tr>
      <w:tr w:rsidR="00AD2E93" w:rsidRPr="00AD2E93" w14:paraId="56E99072" w14:textId="77777777" w:rsidTr="00AD2E93">
        <w:trPr>
          <w:trHeight w:val="360"/>
        </w:trPr>
        <w:tc>
          <w:tcPr>
            <w:tcW w:w="1954" w:type="dxa"/>
            <w:tcMar>
              <w:top w:w="0" w:type="dxa"/>
              <w:left w:w="108" w:type="dxa"/>
              <w:bottom w:w="0" w:type="dxa"/>
              <w:right w:w="108" w:type="dxa"/>
            </w:tcMar>
            <w:hideMark/>
          </w:tcPr>
          <w:p w14:paraId="7991924A"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Bottle Caps</w:t>
            </w:r>
          </w:p>
        </w:tc>
        <w:tc>
          <w:tcPr>
            <w:tcW w:w="2160" w:type="dxa"/>
            <w:tcMar>
              <w:top w:w="0" w:type="dxa"/>
              <w:left w:w="108" w:type="dxa"/>
              <w:bottom w:w="0" w:type="dxa"/>
              <w:right w:w="108" w:type="dxa"/>
            </w:tcMar>
            <w:hideMark/>
          </w:tcPr>
          <w:p w14:paraId="60A61060"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Baseball Cards</w:t>
            </w:r>
          </w:p>
        </w:tc>
        <w:tc>
          <w:tcPr>
            <w:tcW w:w="2160" w:type="dxa"/>
            <w:tcMar>
              <w:top w:w="0" w:type="dxa"/>
              <w:left w:w="108" w:type="dxa"/>
              <w:bottom w:w="0" w:type="dxa"/>
              <w:right w:w="108" w:type="dxa"/>
            </w:tcMar>
            <w:hideMark/>
          </w:tcPr>
          <w:p w14:paraId="5DCF1781"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Comic Books</w:t>
            </w:r>
          </w:p>
        </w:tc>
        <w:tc>
          <w:tcPr>
            <w:tcW w:w="2160" w:type="dxa"/>
            <w:tcMar>
              <w:top w:w="0" w:type="dxa"/>
              <w:left w:w="108" w:type="dxa"/>
              <w:bottom w:w="0" w:type="dxa"/>
              <w:right w:w="108" w:type="dxa"/>
            </w:tcMar>
            <w:hideMark/>
          </w:tcPr>
          <w:p w14:paraId="6CC58787"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Magnets</w:t>
            </w:r>
          </w:p>
        </w:tc>
        <w:tc>
          <w:tcPr>
            <w:tcW w:w="2160" w:type="dxa"/>
            <w:tcMar>
              <w:top w:w="0" w:type="dxa"/>
              <w:left w:w="108" w:type="dxa"/>
              <w:bottom w:w="0" w:type="dxa"/>
              <w:right w:w="108" w:type="dxa"/>
            </w:tcMar>
            <w:hideMark/>
          </w:tcPr>
          <w:p w14:paraId="70ED33CF" w14:textId="77777777" w:rsidR="00AD2E93" w:rsidRPr="00AD2E93" w:rsidRDefault="00AD2E93" w:rsidP="00AD2E93">
            <w:pPr>
              <w:spacing w:after="120" w:line="285" w:lineRule="auto"/>
              <w:rPr>
                <w:rFonts w:ascii="Franklin Gothic Book" w:eastAsia="Times New Roman" w:hAnsi="Franklin Gothic Book" w:cs="Calibri"/>
                <w:color w:val="000000"/>
                <w:kern w:val="28"/>
                <w:sz w:val="20"/>
                <w:szCs w:val="20"/>
                <w14:cntxtAlts/>
              </w:rPr>
            </w:pPr>
            <w:r w:rsidRPr="00AD2E93">
              <w:rPr>
                <w:rFonts w:ascii="Franklin Gothic Book" w:eastAsia="Times New Roman" w:hAnsi="Franklin Gothic Book" w:cs="Calibri"/>
                <w:color w:val="000000"/>
                <w:kern w:val="28"/>
                <w:sz w:val="24"/>
                <w:szCs w:val="24"/>
                <w14:cntxtAlts/>
              </w:rPr>
              <w:t>Ornaments</w:t>
            </w:r>
          </w:p>
        </w:tc>
      </w:tr>
    </w:tbl>
    <w:p w14:paraId="2DD919A2" w14:textId="77777777" w:rsidR="00AD2E93" w:rsidRDefault="00AD2E93"/>
    <w:p w14:paraId="5A7AF93B"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Check the public library if you need information about your collection.  They have books on many different types of collections.</w:t>
      </w:r>
    </w:p>
    <w:p w14:paraId="43E116C3" w14:textId="0A30A858" w:rsidR="00AD2E93" w:rsidRPr="00AD2E93" w:rsidRDefault="00AD2E93" w:rsidP="00895159">
      <w:pPr>
        <w:widowControl w:val="0"/>
        <w:spacing w:after="120" w:line="285" w:lineRule="auto"/>
        <w:ind w:firstLine="264"/>
        <w:rPr>
          <w:rFonts w:ascii="Franklin Gothic Book" w:eastAsia="Times New Roman" w:hAnsi="Franklin Gothic Book" w:cs="Calibri"/>
          <w:b/>
          <w:bCs/>
          <w:color w:val="000000"/>
          <w:kern w:val="28"/>
          <w:sz w:val="24"/>
          <w:szCs w:val="24"/>
          <w14:cntxtAlts/>
        </w:rPr>
      </w:pPr>
      <w:r w:rsidRPr="00AD2E93">
        <w:rPr>
          <w:rFonts w:ascii="Calibri" w:eastAsia="Times New Roman" w:hAnsi="Calibri" w:cs="Calibri"/>
          <w:color w:val="000000"/>
          <w:kern w:val="28"/>
          <w:sz w:val="20"/>
          <w:szCs w:val="20"/>
          <w14:cntxtAlts/>
        </w:rPr>
        <w:lastRenderedPageBreak/>
        <w:t> </w:t>
      </w:r>
      <w:r w:rsidRPr="00AD2E93">
        <w:rPr>
          <w:rFonts w:ascii="Franklin Gothic Book" w:eastAsia="Times New Roman" w:hAnsi="Franklin Gothic Book" w:cs="Calibri"/>
          <w:b/>
          <w:bCs/>
          <w:color w:val="000000"/>
          <w:kern w:val="28"/>
          <w:sz w:val="24"/>
          <w:szCs w:val="24"/>
          <w:u w:val="single"/>
          <w14:cntxtAlts/>
        </w:rPr>
        <w:t>Storing Your Collection</w:t>
      </w:r>
      <w:r w:rsidRPr="00AD2E93">
        <w:rPr>
          <w:rFonts w:ascii="Franklin Gothic Book" w:eastAsia="Times New Roman" w:hAnsi="Franklin Gothic Book" w:cs="Calibri"/>
          <w:b/>
          <w:bCs/>
          <w:color w:val="000000"/>
          <w:kern w:val="28"/>
          <w:sz w:val="24"/>
          <w:szCs w:val="24"/>
          <w14:cntxtAlts/>
        </w:rPr>
        <w:t>:</w:t>
      </w:r>
    </w:p>
    <w:p w14:paraId="2D331C85"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It is wise to select a special place in your home to store your collection.  This may be in your own room or one you share.  A sturdy cardboard box, shelves, a notebook, or bulletin board would be appropriate depending upon your collection.</w:t>
      </w:r>
    </w:p>
    <w:p w14:paraId="6D847637" w14:textId="10143ED9"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If you arrange your collection attractively, you will be proud to display your collection to your friends and family.  If they know of your interest, perhaps they will contribute items to your collection!  Perhaps you and other collectors can trade items each of you have no need of.</w:t>
      </w:r>
    </w:p>
    <w:p w14:paraId="66BFDB34"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It is also important to learn to label your collection accurately and neatly.  As you prepare for the fair, practice arranging your exhibit in a manner that is artistic and neat.  Be creative!</w:t>
      </w:r>
    </w:p>
    <w:p w14:paraId="6949390C"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 </w:t>
      </w:r>
    </w:p>
    <w:p w14:paraId="391E756D" w14:textId="77777777" w:rsidR="00AD2E93" w:rsidRPr="00AD2E93" w:rsidRDefault="00AD2E93" w:rsidP="00AD2E93">
      <w:pPr>
        <w:widowControl w:val="0"/>
        <w:spacing w:after="120" w:line="285" w:lineRule="auto"/>
        <w:ind w:left="264"/>
        <w:rPr>
          <w:rFonts w:ascii="Franklin Gothic Book" w:eastAsia="Times New Roman" w:hAnsi="Franklin Gothic Book" w:cs="Calibri"/>
          <w:b/>
          <w:bCs/>
          <w:color w:val="000000"/>
          <w:kern w:val="28"/>
          <w:sz w:val="24"/>
          <w:szCs w:val="24"/>
          <w14:cntxtAlts/>
        </w:rPr>
      </w:pPr>
      <w:r w:rsidRPr="00AD2E93">
        <w:rPr>
          <w:rFonts w:ascii="Franklin Gothic Book" w:eastAsia="Times New Roman" w:hAnsi="Franklin Gothic Book" w:cs="Calibri"/>
          <w:b/>
          <w:bCs/>
          <w:color w:val="000000"/>
          <w:kern w:val="28"/>
          <w:sz w:val="24"/>
          <w:szCs w:val="24"/>
          <w:u w:val="single"/>
          <w14:cntxtAlts/>
        </w:rPr>
        <w:t>Keeping Records</w:t>
      </w:r>
      <w:r w:rsidRPr="00AD2E93">
        <w:rPr>
          <w:rFonts w:ascii="Franklin Gothic Book" w:eastAsia="Times New Roman" w:hAnsi="Franklin Gothic Book" w:cs="Calibri"/>
          <w:b/>
          <w:bCs/>
          <w:color w:val="000000"/>
          <w:kern w:val="28"/>
          <w:sz w:val="24"/>
          <w:szCs w:val="24"/>
          <w14:cntxtAlts/>
        </w:rPr>
        <w:t>:</w:t>
      </w:r>
    </w:p>
    <w:p w14:paraId="608B97EF"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Many collections start as a hobby.  Later, the collection may become more than just a fun way to spend your time.  Many baseball cards that are ten or twenty years old are worth several dollars.  Other things may be of value to only you.  Whatever the case, you will want to know where, how and when you collected the item.</w:t>
      </w:r>
    </w:p>
    <w:p w14:paraId="3C638291" w14:textId="2676484E"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The only way to be sure of where an item came from is to keep a record.  The record sheet that follows is an excellent way to keep a record of your collection.</w:t>
      </w:r>
    </w:p>
    <w:p w14:paraId="74E95079" w14:textId="457C6B83"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For collections that you have already started, complete the record to the best of your ability.  From then on, enter an item as soon as you receive it.  For new collections enter each item as soon as you receive it.  In that way there will never be any question as to where or how you came to have the item in your collection.</w:t>
      </w:r>
    </w:p>
    <w:p w14:paraId="4B80D0C0" w14:textId="55077F73"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The Collector’s Log should be removed from the manual and placed in a binder or notebook and displayed with your exhibit.</w:t>
      </w:r>
    </w:p>
    <w:p w14:paraId="27D5349C"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 </w:t>
      </w:r>
    </w:p>
    <w:p w14:paraId="39501CDD" w14:textId="77777777" w:rsidR="00AD2E93" w:rsidRPr="00AD2E93" w:rsidRDefault="00AD2E93" w:rsidP="00AD2E93">
      <w:pPr>
        <w:widowControl w:val="0"/>
        <w:spacing w:after="120" w:line="285" w:lineRule="auto"/>
        <w:ind w:left="264"/>
        <w:rPr>
          <w:rFonts w:ascii="Franklin Gothic Book" w:eastAsia="Times New Roman" w:hAnsi="Franklin Gothic Book" w:cs="Calibri"/>
          <w:b/>
          <w:bCs/>
          <w:color w:val="000000"/>
          <w:kern w:val="28"/>
          <w:sz w:val="24"/>
          <w:szCs w:val="24"/>
          <w14:cntxtAlts/>
        </w:rPr>
      </w:pPr>
      <w:r w:rsidRPr="00AD2E93">
        <w:rPr>
          <w:rFonts w:ascii="Franklin Gothic Book" w:eastAsia="Times New Roman" w:hAnsi="Franklin Gothic Book" w:cs="Calibri"/>
          <w:b/>
          <w:bCs/>
          <w:color w:val="000000"/>
          <w:kern w:val="28"/>
          <w:sz w:val="24"/>
          <w:szCs w:val="24"/>
          <w:u w:val="single"/>
          <w14:cntxtAlts/>
        </w:rPr>
        <w:t>Your Story on Your Collection</w:t>
      </w:r>
      <w:r w:rsidRPr="00AD2E93">
        <w:rPr>
          <w:rFonts w:ascii="Franklin Gothic Book" w:eastAsia="Times New Roman" w:hAnsi="Franklin Gothic Book" w:cs="Calibri"/>
          <w:b/>
          <w:bCs/>
          <w:color w:val="000000"/>
          <w:kern w:val="28"/>
          <w:sz w:val="24"/>
          <w:szCs w:val="24"/>
          <w14:cntxtAlts/>
        </w:rPr>
        <w:t>:</w:t>
      </w:r>
    </w:p>
    <w:p w14:paraId="51701C1B"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 xml:space="preserve">Your notebook will need a story about your collection.  This story must be on a sheet of 8 ½” x 11” paper (lined or unlined).  It can be written in ink or typed.  The Beginner Division should not exceed 100 words; Intermediate and Advanced should not exceed 150 words.  </w:t>
      </w:r>
    </w:p>
    <w:p w14:paraId="0DFE47B4"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 xml:space="preserve">Each member must write their own story, with assistance in editing or typing only.  Stories should be titled and titles should mention the item being collected.  Your story should tell how and why your collection started.  Tell where you keep your collection at home.  Tell some interesting facts about your items and why you value them.  You might want to </w:t>
      </w:r>
      <w:proofErr w:type="gramStart"/>
      <w:r w:rsidRPr="00AD2E93">
        <w:rPr>
          <w:rFonts w:ascii="Franklin Gothic Book" w:eastAsia="Times New Roman" w:hAnsi="Franklin Gothic Book" w:cs="Calibri"/>
          <w:color w:val="000000"/>
          <w:kern w:val="28"/>
          <w:sz w:val="24"/>
          <w:szCs w:val="24"/>
          <w14:cntxtAlts/>
        </w:rPr>
        <w:t>tell</w:t>
      </w:r>
      <w:proofErr w:type="gramEnd"/>
      <w:r w:rsidRPr="00AD2E93">
        <w:rPr>
          <w:rFonts w:ascii="Franklin Gothic Book" w:eastAsia="Times New Roman" w:hAnsi="Franklin Gothic Book" w:cs="Calibri"/>
          <w:color w:val="000000"/>
          <w:kern w:val="28"/>
          <w:sz w:val="24"/>
          <w:szCs w:val="24"/>
          <w14:cntxtAlts/>
        </w:rPr>
        <w:t xml:space="preserve"> about the history of your items and how you hope to continue your collection.</w:t>
      </w:r>
    </w:p>
    <w:p w14:paraId="6F116A87" w14:textId="77777777" w:rsidR="00AD2E93" w:rsidRPr="00AD2E93" w:rsidRDefault="00AD2E93" w:rsidP="00AD2E93">
      <w:pPr>
        <w:widowControl w:val="0"/>
        <w:spacing w:after="120" w:line="285" w:lineRule="auto"/>
        <w:rPr>
          <w:rFonts w:ascii="Calibri" w:eastAsia="Times New Roman" w:hAnsi="Calibri" w:cs="Calibri"/>
          <w:color w:val="000000"/>
          <w:kern w:val="28"/>
          <w:sz w:val="20"/>
          <w:szCs w:val="20"/>
          <w14:cntxtAlts/>
        </w:rPr>
      </w:pPr>
      <w:r w:rsidRPr="00AD2E93">
        <w:rPr>
          <w:rFonts w:ascii="Calibri" w:eastAsia="Times New Roman" w:hAnsi="Calibri" w:cs="Calibri"/>
          <w:color w:val="000000"/>
          <w:kern w:val="28"/>
          <w:sz w:val="20"/>
          <w:szCs w:val="20"/>
          <w14:cntxtAlts/>
        </w:rPr>
        <w:t> </w:t>
      </w:r>
    </w:p>
    <w:p w14:paraId="2CB76CF6" w14:textId="54F3F3B4" w:rsidR="00AD2E93" w:rsidRDefault="00AD2E93">
      <w:r>
        <w:br w:type="page"/>
      </w:r>
    </w:p>
    <w:p w14:paraId="0B05632E" w14:textId="77777777" w:rsidR="00AD2E93" w:rsidRPr="00AD2E93" w:rsidRDefault="00AD2E93" w:rsidP="00AD2E93">
      <w:pPr>
        <w:widowControl w:val="0"/>
        <w:spacing w:after="120" w:line="285" w:lineRule="auto"/>
        <w:ind w:left="264"/>
        <w:rPr>
          <w:rFonts w:ascii="Franklin Gothic Book" w:eastAsia="Times New Roman" w:hAnsi="Franklin Gothic Book" w:cs="Calibri"/>
          <w:b/>
          <w:bCs/>
          <w:color w:val="000000"/>
          <w:kern w:val="28"/>
          <w:sz w:val="24"/>
          <w:szCs w:val="24"/>
          <w14:cntxtAlts/>
        </w:rPr>
      </w:pPr>
      <w:r w:rsidRPr="00AD2E93">
        <w:rPr>
          <w:rFonts w:ascii="Franklin Gothic Book" w:eastAsia="Times New Roman" w:hAnsi="Franklin Gothic Book" w:cs="Calibri"/>
          <w:b/>
          <w:bCs/>
          <w:color w:val="000000"/>
          <w:kern w:val="28"/>
          <w:sz w:val="24"/>
          <w:szCs w:val="24"/>
          <w:u w:val="single"/>
          <w14:cntxtAlts/>
        </w:rPr>
        <w:lastRenderedPageBreak/>
        <w:t>Exhibit Guidelines</w:t>
      </w:r>
      <w:r w:rsidRPr="00AD2E93">
        <w:rPr>
          <w:rFonts w:ascii="Franklin Gothic Book" w:eastAsia="Times New Roman" w:hAnsi="Franklin Gothic Book" w:cs="Calibri"/>
          <w:b/>
          <w:bCs/>
          <w:color w:val="000000"/>
          <w:kern w:val="28"/>
          <w:sz w:val="24"/>
          <w:szCs w:val="24"/>
          <w14:cntxtAlts/>
        </w:rPr>
        <w:t>:</w:t>
      </w:r>
    </w:p>
    <w:p w14:paraId="68BA8059"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 </w:t>
      </w:r>
    </w:p>
    <w:p w14:paraId="55DACFB7"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b/>
          <w:bCs/>
          <w:color w:val="000000"/>
          <w:kern w:val="28"/>
          <w:sz w:val="24"/>
          <w:szCs w:val="24"/>
          <w:u w:val="single"/>
          <w14:cntxtAlts/>
        </w:rPr>
        <w:t>Division/Grade:</w:t>
      </w:r>
      <w:r w:rsidRPr="00AD2E93">
        <w:rPr>
          <w:rFonts w:ascii="Franklin Gothic Book" w:eastAsia="Times New Roman" w:hAnsi="Franklin Gothic Book" w:cs="Calibri"/>
          <w:color w:val="000000"/>
          <w:kern w:val="28"/>
          <w:sz w:val="24"/>
          <w:szCs w:val="24"/>
          <w14:cntxtAlts/>
        </w:rPr>
        <w:tab/>
      </w:r>
    </w:p>
    <w:p w14:paraId="465F8336" w14:textId="02AA0741"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Beginner –</w:t>
      </w:r>
      <w:r w:rsidRPr="00AD2E93">
        <w:rPr>
          <w:rFonts w:ascii="Franklin Gothic Book" w:eastAsia="Times New Roman" w:hAnsi="Franklin Gothic Book" w:cs="Calibri"/>
          <w:color w:val="000000"/>
          <w:kern w:val="28"/>
          <w:sz w:val="24"/>
          <w:szCs w:val="24"/>
          <w14:cntxtAlts/>
        </w:rPr>
        <w:t xml:space="preserve"> Grades 3, 4, 5</w:t>
      </w:r>
    </w:p>
    <w:p w14:paraId="59397F64" w14:textId="1DECF870"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Intermediate –</w:t>
      </w:r>
      <w:r w:rsidRPr="00AD2E93">
        <w:rPr>
          <w:rFonts w:ascii="Franklin Gothic Book" w:eastAsia="Times New Roman" w:hAnsi="Franklin Gothic Book" w:cs="Calibri"/>
          <w:color w:val="000000"/>
          <w:kern w:val="28"/>
          <w:sz w:val="24"/>
          <w:szCs w:val="24"/>
          <w14:cntxtAlts/>
        </w:rPr>
        <w:t xml:space="preserve"> Grades 6, 7, 8</w:t>
      </w:r>
    </w:p>
    <w:p w14:paraId="0DD8F1D4"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Advanced – Grades 9, 10, 11, 12</w:t>
      </w:r>
    </w:p>
    <w:p w14:paraId="56C204F7"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 </w:t>
      </w:r>
    </w:p>
    <w:p w14:paraId="6C456559"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 xml:space="preserve">Exhibit six representative sample of your collection from one category. (You must exhibit six (6) different items form your collection each year.) Each exhibited item should be labeled with a number, which should correspond to the item number in the Collector’s Log. </w:t>
      </w:r>
    </w:p>
    <w:p w14:paraId="740595CA"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 xml:space="preserve">In addition, a notebook or folder must be exhibited that includes a Story, Collector’s Log, and Project Question Sheet. (These items may be computer generated). </w:t>
      </w:r>
    </w:p>
    <w:p w14:paraId="4668923D" w14:textId="41ADABED"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 xml:space="preserve">Space size should not exceed 36” x 36” x36”. Any collection display that would exceed that space will need to be exhibited as photos in a notebook or on a standard poster.   </w:t>
      </w:r>
    </w:p>
    <w:p w14:paraId="20ED4ACD"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See Poster/Notebook/Display Board Guidelines in the Johnson County 4-H Handbook.</w:t>
      </w:r>
    </w:p>
    <w:p w14:paraId="2F706AEB" w14:textId="0FAB4892"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 xml:space="preserve">NOTE: No knives, guns, or other weapons may be displayed; pictures of weapons may be displayed instead. </w:t>
      </w:r>
      <w:r w:rsidRPr="00AD2E93">
        <w:rPr>
          <w:rFonts w:ascii="Franklin Gothic Book" w:eastAsia="Times New Roman" w:hAnsi="Franklin Gothic Book" w:cs="Calibri"/>
          <w:color w:val="000000"/>
          <w:kern w:val="28"/>
          <w:sz w:val="24"/>
          <w:szCs w:val="24"/>
          <w14:cntxtAlts/>
        </w:rPr>
        <w:br/>
        <w:t xml:space="preserve">Your collection may be exhibited in a box, on a poster, in a notebook, on a display board, or in any other manner that is attractively displayed.  </w:t>
      </w:r>
    </w:p>
    <w:p w14:paraId="06C29623" w14:textId="77777777" w:rsidR="00AD2E93" w:rsidRPr="00AD2E93" w:rsidRDefault="00AD2E93" w:rsidP="00AD2E93">
      <w:pPr>
        <w:widowControl w:val="0"/>
        <w:spacing w:after="120" w:line="285" w:lineRule="auto"/>
        <w:ind w:left="264"/>
        <w:rPr>
          <w:rFonts w:ascii="Franklin Gothic Book" w:eastAsia="Times New Roman" w:hAnsi="Franklin Gothic Book" w:cs="Calibri"/>
          <w:color w:val="000000"/>
          <w:kern w:val="28"/>
          <w:sz w:val="24"/>
          <w:szCs w:val="24"/>
          <w14:cntxtAlts/>
        </w:rPr>
      </w:pPr>
      <w:r w:rsidRPr="00AD2E93">
        <w:rPr>
          <w:rFonts w:ascii="Franklin Gothic Book" w:eastAsia="Times New Roman" w:hAnsi="Franklin Gothic Book" w:cs="Calibri"/>
          <w:color w:val="000000"/>
          <w:kern w:val="28"/>
          <w:sz w:val="24"/>
          <w:szCs w:val="24"/>
          <w14:cntxtAlts/>
        </w:rPr>
        <w:t> </w:t>
      </w:r>
    </w:p>
    <w:p w14:paraId="72066B3E" w14:textId="77777777" w:rsidR="00AD2E93" w:rsidRPr="00AD2E93" w:rsidRDefault="00AD2E93" w:rsidP="00AD2E93">
      <w:pPr>
        <w:widowControl w:val="0"/>
        <w:spacing w:after="120" w:line="285" w:lineRule="auto"/>
        <w:ind w:left="264"/>
        <w:rPr>
          <w:rFonts w:ascii="Franklin Gothic Book" w:eastAsia="Times New Roman" w:hAnsi="Franklin Gothic Book" w:cs="Calibri"/>
          <w:b/>
          <w:bCs/>
          <w:color w:val="000000"/>
          <w:kern w:val="28"/>
          <w:sz w:val="24"/>
          <w:szCs w:val="24"/>
          <w14:cntxtAlts/>
        </w:rPr>
      </w:pPr>
      <w:r w:rsidRPr="00AD2E93">
        <w:rPr>
          <w:rFonts w:ascii="Franklin Gothic Book" w:eastAsia="Times New Roman" w:hAnsi="Franklin Gothic Book" w:cs="Calibri"/>
          <w:b/>
          <w:bCs/>
          <w:color w:val="000000"/>
          <w:kern w:val="28"/>
          <w:sz w:val="24"/>
          <w:szCs w:val="24"/>
          <w14:cntxtAlts/>
        </w:rPr>
        <w:t>The Fair Board, 4-H Council and Extension Office cannot take responsibility for the damage, loss, or theft of a collector’s exhibit.  It is therefore recommended that valuable objects be protected in a display case or left at home.  A complete collection could be shown using photographs, if the items are valuable or too large to display.  Photos should be securely mounted and labeled in a notebook.</w:t>
      </w:r>
    </w:p>
    <w:p w14:paraId="7B4D2201" w14:textId="77777777" w:rsidR="00AD2E93" w:rsidRPr="00AD2E93" w:rsidRDefault="00AD2E93" w:rsidP="00AD2E93">
      <w:pPr>
        <w:widowControl w:val="0"/>
        <w:spacing w:after="120" w:line="285" w:lineRule="auto"/>
        <w:rPr>
          <w:rFonts w:ascii="Calibri" w:eastAsia="Times New Roman" w:hAnsi="Calibri" w:cs="Calibri"/>
          <w:color w:val="000000"/>
          <w:kern w:val="28"/>
          <w:sz w:val="20"/>
          <w:szCs w:val="20"/>
          <w14:cntxtAlts/>
        </w:rPr>
      </w:pPr>
      <w:r w:rsidRPr="00AD2E93">
        <w:rPr>
          <w:rFonts w:ascii="Calibri" w:eastAsia="Times New Roman" w:hAnsi="Calibri" w:cs="Calibri"/>
          <w:color w:val="000000"/>
          <w:kern w:val="28"/>
          <w:sz w:val="20"/>
          <w:szCs w:val="20"/>
          <w14:cntxtAlts/>
        </w:rPr>
        <w:t> </w:t>
      </w:r>
    </w:p>
    <w:p w14:paraId="617071C8" w14:textId="390BCD73" w:rsidR="00AD2E93" w:rsidRDefault="00AD2E93"/>
    <w:p w14:paraId="14D58866" w14:textId="5EDE7FCE" w:rsidR="00AD2E93" w:rsidRDefault="00AD2E93"/>
    <w:p w14:paraId="18D9D802" w14:textId="784073DA" w:rsidR="00AD2E93" w:rsidRDefault="00AD2E93"/>
    <w:p w14:paraId="5BA97C10" w14:textId="1009540C" w:rsidR="00AD2E93" w:rsidRDefault="00AD2E93"/>
    <w:p w14:paraId="50EA08DB" w14:textId="3D6291C0" w:rsidR="00AD2E93" w:rsidRDefault="00AD2E93"/>
    <w:p w14:paraId="097E4493" w14:textId="4C197C5D" w:rsidR="00AD2E93" w:rsidRDefault="00AD2E93"/>
    <w:p w14:paraId="08C4E823" w14:textId="050A2CDB" w:rsidR="00AD2E93" w:rsidRDefault="00AD2E93"/>
    <w:p w14:paraId="7267927D" w14:textId="0A6BC9D0" w:rsidR="00AD2E93" w:rsidRDefault="00AD2E93"/>
    <w:p w14:paraId="6429E28A" w14:textId="7A0C1E7B" w:rsidR="001C5E5D" w:rsidRDefault="001C5E5D"/>
    <w:p w14:paraId="3DFA4095" w14:textId="77777777" w:rsidR="001C5E5D" w:rsidRDefault="001C5E5D">
      <w:r>
        <w:br w:type="page"/>
      </w:r>
    </w:p>
    <w:p w14:paraId="5C09ABAE" w14:textId="3BB25516" w:rsidR="001C5E5D" w:rsidRDefault="001C5E5D"/>
    <w:p w14:paraId="4376F406" w14:textId="77777777" w:rsidR="001C5E5D" w:rsidRDefault="001C5E5D">
      <w:r>
        <w:br w:type="page"/>
      </w:r>
    </w:p>
    <w:p w14:paraId="31345CD1" w14:textId="77777777" w:rsidR="00AD2E93" w:rsidRPr="00AD2E93" w:rsidRDefault="00AD2E93" w:rsidP="00A06B1D">
      <w:pPr>
        <w:widowControl w:val="0"/>
        <w:spacing w:after="120" w:line="285" w:lineRule="auto"/>
        <w:jc w:val="center"/>
        <w:rPr>
          <w:rFonts w:ascii="Franklin Gothic Heavy" w:eastAsia="Times New Roman" w:hAnsi="Franklin Gothic Heavy" w:cs="Calibri"/>
          <w:color w:val="000000"/>
          <w:kern w:val="28"/>
          <w:sz w:val="20"/>
          <w:szCs w:val="20"/>
          <w14:cntxtAlts/>
        </w:rPr>
      </w:pPr>
      <w:r w:rsidRPr="00AD2E93">
        <w:rPr>
          <w:rFonts w:ascii="Franklin Gothic Heavy" w:eastAsia="Times New Roman" w:hAnsi="Franklin Gothic Heavy" w:cs="Calibri"/>
          <w:color w:val="000000"/>
          <w:kern w:val="28"/>
          <w:sz w:val="36"/>
          <w:szCs w:val="36"/>
          <w:u w:val="single"/>
          <w14:cntxtAlts/>
        </w:rPr>
        <w:lastRenderedPageBreak/>
        <w:t>4-H Collector’s Log</w:t>
      </w:r>
    </w:p>
    <w:tbl>
      <w:tblPr>
        <w:tblStyle w:val="TableGrid"/>
        <w:tblW w:w="0" w:type="auto"/>
        <w:tblLook w:val="04A0" w:firstRow="1" w:lastRow="0" w:firstColumn="1" w:lastColumn="0" w:noHBand="0" w:noVBand="1"/>
      </w:tblPr>
      <w:tblGrid>
        <w:gridCol w:w="1345"/>
        <w:gridCol w:w="2971"/>
        <w:gridCol w:w="2158"/>
        <w:gridCol w:w="2158"/>
        <w:gridCol w:w="2158"/>
      </w:tblGrid>
      <w:tr w:rsidR="00AD2E93" w:rsidRPr="00AD2E93" w14:paraId="2126C671" w14:textId="77777777" w:rsidTr="00864621">
        <w:trPr>
          <w:trHeight w:val="1758"/>
          <w:tblHeader/>
        </w:trPr>
        <w:tc>
          <w:tcPr>
            <w:tcW w:w="1345" w:type="dxa"/>
          </w:tcPr>
          <w:p w14:paraId="44A3D3CB" w14:textId="564BF019" w:rsidR="00AD2E93" w:rsidRPr="00A06B1D" w:rsidRDefault="00AD2E93" w:rsidP="00A06B1D">
            <w:pPr>
              <w:jc w:val="center"/>
              <w:rPr>
                <w:b/>
                <w:bCs/>
                <w:sz w:val="28"/>
                <w:szCs w:val="28"/>
              </w:rPr>
            </w:pPr>
            <w:r w:rsidRPr="00A06B1D">
              <w:rPr>
                <w:b/>
                <w:bCs/>
                <w:sz w:val="28"/>
                <w:szCs w:val="28"/>
              </w:rPr>
              <w:t>Item Number</w:t>
            </w:r>
          </w:p>
        </w:tc>
        <w:tc>
          <w:tcPr>
            <w:tcW w:w="2971" w:type="dxa"/>
          </w:tcPr>
          <w:p w14:paraId="68AEFFFC" w14:textId="77777777" w:rsidR="00A06B1D" w:rsidRDefault="00AD2E93" w:rsidP="00A06B1D">
            <w:pPr>
              <w:jc w:val="center"/>
              <w:rPr>
                <w:b/>
                <w:bCs/>
                <w:sz w:val="28"/>
                <w:szCs w:val="28"/>
              </w:rPr>
            </w:pPr>
            <w:r w:rsidRPr="00A06B1D">
              <w:rPr>
                <w:b/>
                <w:bCs/>
                <w:sz w:val="28"/>
                <w:szCs w:val="28"/>
              </w:rPr>
              <w:t xml:space="preserve">Name or description of article </w:t>
            </w:r>
          </w:p>
          <w:p w14:paraId="5C00E145" w14:textId="297ACDD4" w:rsidR="00AD2E93" w:rsidRPr="00A06B1D" w:rsidRDefault="00AD2E93" w:rsidP="00A06B1D">
            <w:pPr>
              <w:jc w:val="center"/>
              <w:rPr>
                <w:b/>
                <w:bCs/>
                <w:sz w:val="28"/>
                <w:szCs w:val="28"/>
              </w:rPr>
            </w:pPr>
            <w:r w:rsidRPr="00A06B1D">
              <w:rPr>
                <w:b/>
                <w:bCs/>
                <w:sz w:val="28"/>
                <w:szCs w:val="28"/>
              </w:rPr>
              <w:t>(</w:t>
            </w:r>
            <w:r w:rsidR="00A06B1D" w:rsidRPr="00A06B1D">
              <w:rPr>
                <w:b/>
                <w:bCs/>
                <w:sz w:val="28"/>
                <w:szCs w:val="28"/>
              </w:rPr>
              <w:t>Be</w:t>
            </w:r>
            <w:r w:rsidRPr="00A06B1D">
              <w:rPr>
                <w:b/>
                <w:bCs/>
                <w:sz w:val="28"/>
                <w:szCs w:val="28"/>
              </w:rPr>
              <w:t xml:space="preserve"> complete)</w:t>
            </w:r>
          </w:p>
        </w:tc>
        <w:tc>
          <w:tcPr>
            <w:tcW w:w="2158" w:type="dxa"/>
          </w:tcPr>
          <w:p w14:paraId="28CEFBB2" w14:textId="10A0085E" w:rsidR="00AD2E93" w:rsidRPr="00A06B1D" w:rsidRDefault="00AD2E93" w:rsidP="00A06B1D">
            <w:pPr>
              <w:jc w:val="center"/>
              <w:rPr>
                <w:b/>
                <w:bCs/>
                <w:sz w:val="28"/>
                <w:szCs w:val="28"/>
              </w:rPr>
            </w:pPr>
            <w:r w:rsidRPr="00A06B1D">
              <w:rPr>
                <w:b/>
                <w:bCs/>
                <w:sz w:val="28"/>
                <w:szCs w:val="28"/>
              </w:rPr>
              <w:t>Date Purchased or Added</w:t>
            </w:r>
          </w:p>
        </w:tc>
        <w:tc>
          <w:tcPr>
            <w:tcW w:w="2158" w:type="dxa"/>
          </w:tcPr>
          <w:p w14:paraId="279A9729" w14:textId="2C8AF877" w:rsidR="00AD2E93" w:rsidRPr="00A06B1D" w:rsidRDefault="00AD2E93" w:rsidP="00A06B1D">
            <w:pPr>
              <w:jc w:val="center"/>
              <w:rPr>
                <w:b/>
                <w:bCs/>
                <w:sz w:val="28"/>
                <w:szCs w:val="28"/>
              </w:rPr>
            </w:pPr>
            <w:r w:rsidRPr="00A06B1D">
              <w:rPr>
                <w:b/>
                <w:bCs/>
                <w:sz w:val="28"/>
                <w:szCs w:val="28"/>
              </w:rPr>
              <w:t>Approximate Cost or Value</w:t>
            </w:r>
          </w:p>
        </w:tc>
        <w:tc>
          <w:tcPr>
            <w:tcW w:w="2158" w:type="dxa"/>
          </w:tcPr>
          <w:p w14:paraId="70A5BBE9" w14:textId="6FE57289" w:rsidR="00AD2E93" w:rsidRPr="00A06B1D" w:rsidRDefault="00AD2E93" w:rsidP="00A06B1D">
            <w:pPr>
              <w:jc w:val="center"/>
              <w:rPr>
                <w:b/>
                <w:bCs/>
                <w:sz w:val="28"/>
                <w:szCs w:val="28"/>
              </w:rPr>
            </w:pPr>
            <w:r w:rsidRPr="00A06B1D">
              <w:rPr>
                <w:b/>
                <w:bCs/>
                <w:sz w:val="28"/>
                <w:szCs w:val="28"/>
              </w:rPr>
              <w:t>Location of Purchase or Find/History of Item</w:t>
            </w:r>
          </w:p>
        </w:tc>
      </w:tr>
      <w:tr w:rsidR="00AD2E93" w:rsidRPr="00AD2E93" w14:paraId="0D5D3670" w14:textId="77777777" w:rsidTr="00A06B1D">
        <w:trPr>
          <w:trHeight w:val="1758"/>
        </w:trPr>
        <w:tc>
          <w:tcPr>
            <w:tcW w:w="1345" w:type="dxa"/>
          </w:tcPr>
          <w:p w14:paraId="6797ACFF" w14:textId="77777777" w:rsidR="00AD2E93" w:rsidRPr="00AD2E93" w:rsidRDefault="00AD2E93">
            <w:pPr>
              <w:rPr>
                <w:sz w:val="28"/>
                <w:szCs w:val="28"/>
              </w:rPr>
            </w:pPr>
          </w:p>
        </w:tc>
        <w:tc>
          <w:tcPr>
            <w:tcW w:w="2971" w:type="dxa"/>
          </w:tcPr>
          <w:p w14:paraId="40D4AB92" w14:textId="77777777" w:rsidR="00AD2E93" w:rsidRPr="00AD2E93" w:rsidRDefault="00AD2E93">
            <w:pPr>
              <w:rPr>
                <w:sz w:val="28"/>
                <w:szCs w:val="28"/>
              </w:rPr>
            </w:pPr>
          </w:p>
        </w:tc>
        <w:tc>
          <w:tcPr>
            <w:tcW w:w="2158" w:type="dxa"/>
          </w:tcPr>
          <w:p w14:paraId="39C6E053" w14:textId="77777777" w:rsidR="00AD2E93" w:rsidRPr="00AD2E93" w:rsidRDefault="00AD2E93">
            <w:pPr>
              <w:rPr>
                <w:sz w:val="28"/>
                <w:szCs w:val="28"/>
              </w:rPr>
            </w:pPr>
          </w:p>
        </w:tc>
        <w:tc>
          <w:tcPr>
            <w:tcW w:w="2158" w:type="dxa"/>
          </w:tcPr>
          <w:p w14:paraId="1D98934A" w14:textId="77777777" w:rsidR="00AD2E93" w:rsidRPr="00AD2E93" w:rsidRDefault="00AD2E93">
            <w:pPr>
              <w:rPr>
                <w:sz w:val="28"/>
                <w:szCs w:val="28"/>
              </w:rPr>
            </w:pPr>
          </w:p>
        </w:tc>
        <w:tc>
          <w:tcPr>
            <w:tcW w:w="2158" w:type="dxa"/>
          </w:tcPr>
          <w:p w14:paraId="01574E23" w14:textId="77777777" w:rsidR="00AD2E93" w:rsidRPr="00AD2E93" w:rsidRDefault="00AD2E93">
            <w:pPr>
              <w:rPr>
                <w:sz w:val="28"/>
                <w:szCs w:val="28"/>
              </w:rPr>
            </w:pPr>
          </w:p>
        </w:tc>
      </w:tr>
      <w:tr w:rsidR="00AD2E93" w:rsidRPr="00AD2E93" w14:paraId="742DCF3E" w14:textId="77777777" w:rsidTr="00A06B1D">
        <w:trPr>
          <w:trHeight w:val="1758"/>
        </w:trPr>
        <w:tc>
          <w:tcPr>
            <w:tcW w:w="1345" w:type="dxa"/>
          </w:tcPr>
          <w:p w14:paraId="4BFE1020" w14:textId="77777777" w:rsidR="00AD2E93" w:rsidRPr="00AD2E93" w:rsidRDefault="00AD2E93">
            <w:pPr>
              <w:rPr>
                <w:sz w:val="28"/>
                <w:szCs w:val="28"/>
              </w:rPr>
            </w:pPr>
          </w:p>
        </w:tc>
        <w:tc>
          <w:tcPr>
            <w:tcW w:w="2971" w:type="dxa"/>
          </w:tcPr>
          <w:p w14:paraId="6CBD6BC2" w14:textId="77777777" w:rsidR="00AD2E93" w:rsidRPr="00AD2E93" w:rsidRDefault="00AD2E93">
            <w:pPr>
              <w:rPr>
                <w:sz w:val="28"/>
                <w:szCs w:val="28"/>
              </w:rPr>
            </w:pPr>
          </w:p>
        </w:tc>
        <w:tc>
          <w:tcPr>
            <w:tcW w:w="2158" w:type="dxa"/>
          </w:tcPr>
          <w:p w14:paraId="39DBE89D" w14:textId="77777777" w:rsidR="00AD2E93" w:rsidRPr="00AD2E93" w:rsidRDefault="00AD2E93">
            <w:pPr>
              <w:rPr>
                <w:sz w:val="28"/>
                <w:szCs w:val="28"/>
              </w:rPr>
            </w:pPr>
          </w:p>
        </w:tc>
        <w:tc>
          <w:tcPr>
            <w:tcW w:w="2158" w:type="dxa"/>
          </w:tcPr>
          <w:p w14:paraId="4477A1AE" w14:textId="77777777" w:rsidR="00AD2E93" w:rsidRPr="00AD2E93" w:rsidRDefault="00AD2E93">
            <w:pPr>
              <w:rPr>
                <w:sz w:val="28"/>
                <w:szCs w:val="28"/>
              </w:rPr>
            </w:pPr>
          </w:p>
        </w:tc>
        <w:tc>
          <w:tcPr>
            <w:tcW w:w="2158" w:type="dxa"/>
          </w:tcPr>
          <w:p w14:paraId="3C827776" w14:textId="77777777" w:rsidR="00AD2E93" w:rsidRPr="00AD2E93" w:rsidRDefault="00AD2E93">
            <w:pPr>
              <w:rPr>
                <w:sz w:val="28"/>
                <w:szCs w:val="28"/>
              </w:rPr>
            </w:pPr>
          </w:p>
        </w:tc>
      </w:tr>
      <w:tr w:rsidR="00AD2E93" w:rsidRPr="00AD2E93" w14:paraId="26D2CCB6" w14:textId="77777777" w:rsidTr="00A06B1D">
        <w:trPr>
          <w:trHeight w:val="1758"/>
        </w:trPr>
        <w:tc>
          <w:tcPr>
            <w:tcW w:w="1345" w:type="dxa"/>
          </w:tcPr>
          <w:p w14:paraId="1C747483" w14:textId="77777777" w:rsidR="00AD2E93" w:rsidRPr="00AD2E93" w:rsidRDefault="00AD2E93">
            <w:pPr>
              <w:rPr>
                <w:sz w:val="28"/>
                <w:szCs w:val="28"/>
              </w:rPr>
            </w:pPr>
          </w:p>
        </w:tc>
        <w:tc>
          <w:tcPr>
            <w:tcW w:w="2971" w:type="dxa"/>
          </w:tcPr>
          <w:p w14:paraId="3AA68A26" w14:textId="77777777" w:rsidR="00AD2E93" w:rsidRPr="00AD2E93" w:rsidRDefault="00AD2E93">
            <w:pPr>
              <w:rPr>
                <w:sz w:val="28"/>
                <w:szCs w:val="28"/>
              </w:rPr>
            </w:pPr>
          </w:p>
        </w:tc>
        <w:tc>
          <w:tcPr>
            <w:tcW w:w="2158" w:type="dxa"/>
          </w:tcPr>
          <w:p w14:paraId="220EB55D" w14:textId="77777777" w:rsidR="00AD2E93" w:rsidRPr="00AD2E93" w:rsidRDefault="00AD2E93">
            <w:pPr>
              <w:rPr>
                <w:sz w:val="28"/>
                <w:szCs w:val="28"/>
              </w:rPr>
            </w:pPr>
          </w:p>
        </w:tc>
        <w:tc>
          <w:tcPr>
            <w:tcW w:w="2158" w:type="dxa"/>
          </w:tcPr>
          <w:p w14:paraId="2950774B" w14:textId="77777777" w:rsidR="00AD2E93" w:rsidRPr="00AD2E93" w:rsidRDefault="00AD2E93">
            <w:pPr>
              <w:rPr>
                <w:sz w:val="28"/>
                <w:szCs w:val="28"/>
              </w:rPr>
            </w:pPr>
          </w:p>
        </w:tc>
        <w:tc>
          <w:tcPr>
            <w:tcW w:w="2158" w:type="dxa"/>
          </w:tcPr>
          <w:p w14:paraId="0EFD4F2B" w14:textId="77777777" w:rsidR="00AD2E93" w:rsidRPr="00AD2E93" w:rsidRDefault="00AD2E93">
            <w:pPr>
              <w:rPr>
                <w:sz w:val="28"/>
                <w:szCs w:val="28"/>
              </w:rPr>
            </w:pPr>
          </w:p>
        </w:tc>
      </w:tr>
      <w:tr w:rsidR="00AD2E93" w:rsidRPr="00AD2E93" w14:paraId="138BE0FC" w14:textId="77777777" w:rsidTr="00A06B1D">
        <w:trPr>
          <w:trHeight w:val="1758"/>
        </w:trPr>
        <w:tc>
          <w:tcPr>
            <w:tcW w:w="1345" w:type="dxa"/>
          </w:tcPr>
          <w:p w14:paraId="00041C6A" w14:textId="77777777" w:rsidR="00AD2E93" w:rsidRPr="00AD2E93" w:rsidRDefault="00AD2E93">
            <w:pPr>
              <w:rPr>
                <w:sz w:val="28"/>
                <w:szCs w:val="28"/>
              </w:rPr>
            </w:pPr>
          </w:p>
        </w:tc>
        <w:tc>
          <w:tcPr>
            <w:tcW w:w="2971" w:type="dxa"/>
          </w:tcPr>
          <w:p w14:paraId="38C2CE1F" w14:textId="77777777" w:rsidR="00AD2E93" w:rsidRPr="00AD2E93" w:rsidRDefault="00AD2E93">
            <w:pPr>
              <w:rPr>
                <w:sz w:val="28"/>
                <w:szCs w:val="28"/>
              </w:rPr>
            </w:pPr>
          </w:p>
        </w:tc>
        <w:tc>
          <w:tcPr>
            <w:tcW w:w="2158" w:type="dxa"/>
          </w:tcPr>
          <w:p w14:paraId="246A5D45" w14:textId="77777777" w:rsidR="00AD2E93" w:rsidRPr="00AD2E93" w:rsidRDefault="00AD2E93">
            <w:pPr>
              <w:rPr>
                <w:sz w:val="28"/>
                <w:szCs w:val="28"/>
              </w:rPr>
            </w:pPr>
          </w:p>
        </w:tc>
        <w:tc>
          <w:tcPr>
            <w:tcW w:w="2158" w:type="dxa"/>
          </w:tcPr>
          <w:p w14:paraId="1F88F7E2" w14:textId="77777777" w:rsidR="00AD2E93" w:rsidRPr="00AD2E93" w:rsidRDefault="00AD2E93">
            <w:pPr>
              <w:rPr>
                <w:sz w:val="28"/>
                <w:szCs w:val="28"/>
              </w:rPr>
            </w:pPr>
          </w:p>
        </w:tc>
        <w:tc>
          <w:tcPr>
            <w:tcW w:w="2158" w:type="dxa"/>
          </w:tcPr>
          <w:p w14:paraId="649A6E71" w14:textId="77777777" w:rsidR="00AD2E93" w:rsidRPr="00AD2E93" w:rsidRDefault="00AD2E93">
            <w:pPr>
              <w:rPr>
                <w:sz w:val="28"/>
                <w:szCs w:val="28"/>
              </w:rPr>
            </w:pPr>
          </w:p>
        </w:tc>
      </w:tr>
      <w:tr w:rsidR="00AD2E93" w:rsidRPr="00AD2E93" w14:paraId="3DE772CA" w14:textId="77777777" w:rsidTr="00A06B1D">
        <w:trPr>
          <w:trHeight w:val="1758"/>
        </w:trPr>
        <w:tc>
          <w:tcPr>
            <w:tcW w:w="1345" w:type="dxa"/>
          </w:tcPr>
          <w:p w14:paraId="7842E7A7" w14:textId="77777777" w:rsidR="00AD2E93" w:rsidRPr="00AD2E93" w:rsidRDefault="00AD2E93">
            <w:pPr>
              <w:rPr>
                <w:sz w:val="28"/>
                <w:szCs w:val="28"/>
              </w:rPr>
            </w:pPr>
          </w:p>
        </w:tc>
        <w:tc>
          <w:tcPr>
            <w:tcW w:w="2971" w:type="dxa"/>
          </w:tcPr>
          <w:p w14:paraId="39BDF624" w14:textId="77777777" w:rsidR="00AD2E93" w:rsidRPr="00AD2E93" w:rsidRDefault="00AD2E93">
            <w:pPr>
              <w:rPr>
                <w:sz w:val="28"/>
                <w:szCs w:val="28"/>
              </w:rPr>
            </w:pPr>
          </w:p>
        </w:tc>
        <w:tc>
          <w:tcPr>
            <w:tcW w:w="2158" w:type="dxa"/>
          </w:tcPr>
          <w:p w14:paraId="4798A250" w14:textId="77777777" w:rsidR="00AD2E93" w:rsidRPr="00AD2E93" w:rsidRDefault="00AD2E93">
            <w:pPr>
              <w:rPr>
                <w:sz w:val="28"/>
                <w:szCs w:val="28"/>
              </w:rPr>
            </w:pPr>
          </w:p>
        </w:tc>
        <w:tc>
          <w:tcPr>
            <w:tcW w:w="2158" w:type="dxa"/>
          </w:tcPr>
          <w:p w14:paraId="4597ABBB" w14:textId="77777777" w:rsidR="00AD2E93" w:rsidRPr="00AD2E93" w:rsidRDefault="00AD2E93">
            <w:pPr>
              <w:rPr>
                <w:sz w:val="28"/>
                <w:szCs w:val="28"/>
              </w:rPr>
            </w:pPr>
          </w:p>
        </w:tc>
        <w:tc>
          <w:tcPr>
            <w:tcW w:w="2158" w:type="dxa"/>
          </w:tcPr>
          <w:p w14:paraId="66A40883" w14:textId="77777777" w:rsidR="00AD2E93" w:rsidRPr="00AD2E93" w:rsidRDefault="00AD2E93">
            <w:pPr>
              <w:rPr>
                <w:sz w:val="28"/>
                <w:szCs w:val="28"/>
              </w:rPr>
            </w:pPr>
          </w:p>
        </w:tc>
      </w:tr>
      <w:tr w:rsidR="00AD2E93" w:rsidRPr="00AD2E93" w14:paraId="1E919E0F" w14:textId="77777777" w:rsidTr="00A06B1D">
        <w:trPr>
          <w:trHeight w:val="1758"/>
        </w:trPr>
        <w:tc>
          <w:tcPr>
            <w:tcW w:w="1345" w:type="dxa"/>
          </w:tcPr>
          <w:p w14:paraId="732B8A1E" w14:textId="77777777" w:rsidR="00AD2E93" w:rsidRPr="00AD2E93" w:rsidRDefault="00AD2E93">
            <w:pPr>
              <w:rPr>
                <w:sz w:val="144"/>
                <w:szCs w:val="144"/>
              </w:rPr>
            </w:pPr>
          </w:p>
        </w:tc>
        <w:tc>
          <w:tcPr>
            <w:tcW w:w="2971" w:type="dxa"/>
          </w:tcPr>
          <w:p w14:paraId="685E9FD3" w14:textId="77777777" w:rsidR="00AD2E93" w:rsidRPr="00AD2E93" w:rsidRDefault="00AD2E93">
            <w:pPr>
              <w:rPr>
                <w:sz w:val="144"/>
                <w:szCs w:val="144"/>
              </w:rPr>
            </w:pPr>
          </w:p>
        </w:tc>
        <w:tc>
          <w:tcPr>
            <w:tcW w:w="2158" w:type="dxa"/>
          </w:tcPr>
          <w:p w14:paraId="11265678" w14:textId="77777777" w:rsidR="00AD2E93" w:rsidRPr="00AD2E93" w:rsidRDefault="00AD2E93">
            <w:pPr>
              <w:rPr>
                <w:sz w:val="144"/>
                <w:szCs w:val="144"/>
              </w:rPr>
            </w:pPr>
          </w:p>
        </w:tc>
        <w:tc>
          <w:tcPr>
            <w:tcW w:w="2158" w:type="dxa"/>
          </w:tcPr>
          <w:p w14:paraId="06CFF3E4" w14:textId="77777777" w:rsidR="00AD2E93" w:rsidRPr="00AD2E93" w:rsidRDefault="00AD2E93">
            <w:pPr>
              <w:rPr>
                <w:sz w:val="144"/>
                <w:szCs w:val="144"/>
              </w:rPr>
            </w:pPr>
          </w:p>
        </w:tc>
        <w:tc>
          <w:tcPr>
            <w:tcW w:w="2158" w:type="dxa"/>
          </w:tcPr>
          <w:p w14:paraId="72CC3171" w14:textId="77777777" w:rsidR="00AD2E93" w:rsidRPr="00AD2E93" w:rsidRDefault="00AD2E93">
            <w:pPr>
              <w:rPr>
                <w:sz w:val="144"/>
                <w:szCs w:val="144"/>
              </w:rPr>
            </w:pPr>
          </w:p>
        </w:tc>
      </w:tr>
      <w:tr w:rsidR="00AD2E93" w:rsidRPr="00AD2E93" w14:paraId="691DBC58" w14:textId="77777777" w:rsidTr="00A06B1D">
        <w:trPr>
          <w:trHeight w:val="1758"/>
        </w:trPr>
        <w:tc>
          <w:tcPr>
            <w:tcW w:w="1345" w:type="dxa"/>
          </w:tcPr>
          <w:p w14:paraId="53696F67" w14:textId="77777777" w:rsidR="00AD2E93" w:rsidRPr="00AD2E93" w:rsidRDefault="00AD2E93">
            <w:pPr>
              <w:rPr>
                <w:sz w:val="144"/>
                <w:szCs w:val="144"/>
              </w:rPr>
            </w:pPr>
          </w:p>
        </w:tc>
        <w:tc>
          <w:tcPr>
            <w:tcW w:w="2971" w:type="dxa"/>
          </w:tcPr>
          <w:p w14:paraId="0EE3A6FA" w14:textId="77777777" w:rsidR="00AD2E93" w:rsidRPr="00AD2E93" w:rsidRDefault="00AD2E93">
            <w:pPr>
              <w:rPr>
                <w:sz w:val="144"/>
                <w:szCs w:val="144"/>
              </w:rPr>
            </w:pPr>
          </w:p>
        </w:tc>
        <w:tc>
          <w:tcPr>
            <w:tcW w:w="2158" w:type="dxa"/>
          </w:tcPr>
          <w:p w14:paraId="4E896F27" w14:textId="77777777" w:rsidR="00AD2E93" w:rsidRPr="00AD2E93" w:rsidRDefault="00AD2E93">
            <w:pPr>
              <w:rPr>
                <w:sz w:val="144"/>
                <w:szCs w:val="144"/>
              </w:rPr>
            </w:pPr>
          </w:p>
        </w:tc>
        <w:tc>
          <w:tcPr>
            <w:tcW w:w="2158" w:type="dxa"/>
          </w:tcPr>
          <w:p w14:paraId="097A1D10" w14:textId="77777777" w:rsidR="00AD2E93" w:rsidRPr="00AD2E93" w:rsidRDefault="00AD2E93">
            <w:pPr>
              <w:rPr>
                <w:sz w:val="144"/>
                <w:szCs w:val="144"/>
              </w:rPr>
            </w:pPr>
          </w:p>
        </w:tc>
        <w:tc>
          <w:tcPr>
            <w:tcW w:w="2158" w:type="dxa"/>
          </w:tcPr>
          <w:p w14:paraId="2CB9A5E3" w14:textId="77777777" w:rsidR="00AD2E93" w:rsidRPr="00AD2E93" w:rsidRDefault="00AD2E93">
            <w:pPr>
              <w:rPr>
                <w:sz w:val="144"/>
                <w:szCs w:val="144"/>
              </w:rPr>
            </w:pPr>
          </w:p>
        </w:tc>
      </w:tr>
      <w:tr w:rsidR="00A06B1D" w:rsidRPr="00AD2E93" w14:paraId="6F3C0849" w14:textId="77777777" w:rsidTr="00A06B1D">
        <w:trPr>
          <w:trHeight w:val="1758"/>
        </w:trPr>
        <w:tc>
          <w:tcPr>
            <w:tcW w:w="1345" w:type="dxa"/>
          </w:tcPr>
          <w:p w14:paraId="21BA385B" w14:textId="77777777" w:rsidR="00A06B1D" w:rsidRPr="00AD2E93" w:rsidRDefault="00A06B1D">
            <w:pPr>
              <w:rPr>
                <w:sz w:val="144"/>
                <w:szCs w:val="144"/>
              </w:rPr>
            </w:pPr>
          </w:p>
        </w:tc>
        <w:tc>
          <w:tcPr>
            <w:tcW w:w="2971" w:type="dxa"/>
          </w:tcPr>
          <w:p w14:paraId="0010B788" w14:textId="77777777" w:rsidR="00A06B1D" w:rsidRPr="00AD2E93" w:rsidRDefault="00A06B1D">
            <w:pPr>
              <w:rPr>
                <w:sz w:val="144"/>
                <w:szCs w:val="144"/>
              </w:rPr>
            </w:pPr>
          </w:p>
        </w:tc>
        <w:tc>
          <w:tcPr>
            <w:tcW w:w="2158" w:type="dxa"/>
          </w:tcPr>
          <w:p w14:paraId="1C5D7FED" w14:textId="77777777" w:rsidR="00A06B1D" w:rsidRPr="00AD2E93" w:rsidRDefault="00A06B1D">
            <w:pPr>
              <w:rPr>
                <w:sz w:val="144"/>
                <w:szCs w:val="144"/>
              </w:rPr>
            </w:pPr>
          </w:p>
        </w:tc>
        <w:tc>
          <w:tcPr>
            <w:tcW w:w="2158" w:type="dxa"/>
          </w:tcPr>
          <w:p w14:paraId="4A015E52" w14:textId="77777777" w:rsidR="00A06B1D" w:rsidRPr="00AD2E93" w:rsidRDefault="00A06B1D">
            <w:pPr>
              <w:rPr>
                <w:sz w:val="144"/>
                <w:szCs w:val="144"/>
              </w:rPr>
            </w:pPr>
          </w:p>
        </w:tc>
        <w:tc>
          <w:tcPr>
            <w:tcW w:w="2158" w:type="dxa"/>
          </w:tcPr>
          <w:p w14:paraId="318C523F" w14:textId="77777777" w:rsidR="00A06B1D" w:rsidRPr="00AD2E93" w:rsidRDefault="00A06B1D">
            <w:pPr>
              <w:rPr>
                <w:sz w:val="144"/>
                <w:szCs w:val="144"/>
              </w:rPr>
            </w:pPr>
          </w:p>
        </w:tc>
      </w:tr>
      <w:tr w:rsidR="00A06B1D" w:rsidRPr="00AD2E93" w14:paraId="2D6CAB5E" w14:textId="77777777" w:rsidTr="00A06B1D">
        <w:trPr>
          <w:trHeight w:val="1758"/>
        </w:trPr>
        <w:tc>
          <w:tcPr>
            <w:tcW w:w="1345" w:type="dxa"/>
          </w:tcPr>
          <w:p w14:paraId="0A01E4FA" w14:textId="77777777" w:rsidR="00A06B1D" w:rsidRPr="00AD2E93" w:rsidRDefault="00A06B1D">
            <w:pPr>
              <w:rPr>
                <w:sz w:val="144"/>
                <w:szCs w:val="144"/>
              </w:rPr>
            </w:pPr>
          </w:p>
        </w:tc>
        <w:tc>
          <w:tcPr>
            <w:tcW w:w="2971" w:type="dxa"/>
          </w:tcPr>
          <w:p w14:paraId="05B9FCCD" w14:textId="77777777" w:rsidR="00A06B1D" w:rsidRPr="00AD2E93" w:rsidRDefault="00A06B1D">
            <w:pPr>
              <w:rPr>
                <w:sz w:val="144"/>
                <w:szCs w:val="144"/>
              </w:rPr>
            </w:pPr>
          </w:p>
        </w:tc>
        <w:tc>
          <w:tcPr>
            <w:tcW w:w="2158" w:type="dxa"/>
          </w:tcPr>
          <w:p w14:paraId="4B23FDDE" w14:textId="77777777" w:rsidR="00A06B1D" w:rsidRPr="00AD2E93" w:rsidRDefault="00A06B1D">
            <w:pPr>
              <w:rPr>
                <w:sz w:val="144"/>
                <w:szCs w:val="144"/>
              </w:rPr>
            </w:pPr>
          </w:p>
        </w:tc>
        <w:tc>
          <w:tcPr>
            <w:tcW w:w="2158" w:type="dxa"/>
          </w:tcPr>
          <w:p w14:paraId="3ECF0CBC" w14:textId="77777777" w:rsidR="00A06B1D" w:rsidRPr="00AD2E93" w:rsidRDefault="00A06B1D">
            <w:pPr>
              <w:rPr>
                <w:sz w:val="144"/>
                <w:szCs w:val="144"/>
              </w:rPr>
            </w:pPr>
          </w:p>
        </w:tc>
        <w:tc>
          <w:tcPr>
            <w:tcW w:w="2158" w:type="dxa"/>
          </w:tcPr>
          <w:p w14:paraId="28284F08" w14:textId="77777777" w:rsidR="00A06B1D" w:rsidRPr="00AD2E93" w:rsidRDefault="00A06B1D">
            <w:pPr>
              <w:rPr>
                <w:sz w:val="144"/>
                <w:szCs w:val="144"/>
              </w:rPr>
            </w:pPr>
          </w:p>
        </w:tc>
      </w:tr>
      <w:tr w:rsidR="00A06B1D" w:rsidRPr="00AD2E93" w14:paraId="17D560A9" w14:textId="77777777" w:rsidTr="00A06B1D">
        <w:trPr>
          <w:trHeight w:val="1758"/>
        </w:trPr>
        <w:tc>
          <w:tcPr>
            <w:tcW w:w="1345" w:type="dxa"/>
          </w:tcPr>
          <w:p w14:paraId="036BC7E4" w14:textId="77777777" w:rsidR="00A06B1D" w:rsidRPr="00AD2E93" w:rsidRDefault="00A06B1D">
            <w:pPr>
              <w:rPr>
                <w:sz w:val="144"/>
                <w:szCs w:val="144"/>
              </w:rPr>
            </w:pPr>
          </w:p>
        </w:tc>
        <w:tc>
          <w:tcPr>
            <w:tcW w:w="2971" w:type="dxa"/>
          </w:tcPr>
          <w:p w14:paraId="58E01DFD" w14:textId="77777777" w:rsidR="00A06B1D" w:rsidRPr="00AD2E93" w:rsidRDefault="00A06B1D">
            <w:pPr>
              <w:rPr>
                <w:sz w:val="144"/>
                <w:szCs w:val="144"/>
              </w:rPr>
            </w:pPr>
          </w:p>
        </w:tc>
        <w:tc>
          <w:tcPr>
            <w:tcW w:w="2158" w:type="dxa"/>
          </w:tcPr>
          <w:p w14:paraId="28EB5A8A" w14:textId="77777777" w:rsidR="00A06B1D" w:rsidRPr="00AD2E93" w:rsidRDefault="00A06B1D">
            <w:pPr>
              <w:rPr>
                <w:sz w:val="144"/>
                <w:szCs w:val="144"/>
              </w:rPr>
            </w:pPr>
          </w:p>
        </w:tc>
        <w:tc>
          <w:tcPr>
            <w:tcW w:w="2158" w:type="dxa"/>
          </w:tcPr>
          <w:p w14:paraId="67FD1BA0" w14:textId="77777777" w:rsidR="00A06B1D" w:rsidRPr="00AD2E93" w:rsidRDefault="00A06B1D">
            <w:pPr>
              <w:rPr>
                <w:sz w:val="144"/>
                <w:szCs w:val="144"/>
              </w:rPr>
            </w:pPr>
          </w:p>
        </w:tc>
        <w:tc>
          <w:tcPr>
            <w:tcW w:w="2158" w:type="dxa"/>
          </w:tcPr>
          <w:p w14:paraId="7419AB81" w14:textId="77777777" w:rsidR="00A06B1D" w:rsidRPr="00AD2E93" w:rsidRDefault="00A06B1D">
            <w:pPr>
              <w:rPr>
                <w:sz w:val="144"/>
                <w:szCs w:val="144"/>
              </w:rPr>
            </w:pPr>
          </w:p>
        </w:tc>
      </w:tr>
      <w:tr w:rsidR="00A06B1D" w:rsidRPr="00AD2E93" w14:paraId="6BBE2F2D" w14:textId="77777777" w:rsidTr="00A06B1D">
        <w:trPr>
          <w:trHeight w:val="1758"/>
        </w:trPr>
        <w:tc>
          <w:tcPr>
            <w:tcW w:w="1345" w:type="dxa"/>
          </w:tcPr>
          <w:p w14:paraId="35AED033" w14:textId="77777777" w:rsidR="00A06B1D" w:rsidRPr="00AD2E93" w:rsidRDefault="00A06B1D">
            <w:pPr>
              <w:rPr>
                <w:sz w:val="144"/>
                <w:szCs w:val="144"/>
              </w:rPr>
            </w:pPr>
          </w:p>
        </w:tc>
        <w:tc>
          <w:tcPr>
            <w:tcW w:w="2971" w:type="dxa"/>
          </w:tcPr>
          <w:p w14:paraId="0E75FDA9" w14:textId="77777777" w:rsidR="00A06B1D" w:rsidRPr="00AD2E93" w:rsidRDefault="00A06B1D">
            <w:pPr>
              <w:rPr>
                <w:sz w:val="144"/>
                <w:szCs w:val="144"/>
              </w:rPr>
            </w:pPr>
          </w:p>
        </w:tc>
        <w:tc>
          <w:tcPr>
            <w:tcW w:w="2158" w:type="dxa"/>
          </w:tcPr>
          <w:p w14:paraId="5F91061F" w14:textId="77777777" w:rsidR="00A06B1D" w:rsidRPr="00AD2E93" w:rsidRDefault="00A06B1D">
            <w:pPr>
              <w:rPr>
                <w:sz w:val="144"/>
                <w:szCs w:val="144"/>
              </w:rPr>
            </w:pPr>
          </w:p>
        </w:tc>
        <w:tc>
          <w:tcPr>
            <w:tcW w:w="2158" w:type="dxa"/>
          </w:tcPr>
          <w:p w14:paraId="59A4C946" w14:textId="77777777" w:rsidR="00A06B1D" w:rsidRPr="00AD2E93" w:rsidRDefault="00A06B1D">
            <w:pPr>
              <w:rPr>
                <w:sz w:val="144"/>
                <w:szCs w:val="144"/>
              </w:rPr>
            </w:pPr>
          </w:p>
        </w:tc>
        <w:tc>
          <w:tcPr>
            <w:tcW w:w="2158" w:type="dxa"/>
          </w:tcPr>
          <w:p w14:paraId="21CA5F7E" w14:textId="77777777" w:rsidR="00A06B1D" w:rsidRPr="00AD2E93" w:rsidRDefault="00A06B1D">
            <w:pPr>
              <w:rPr>
                <w:sz w:val="144"/>
                <w:szCs w:val="144"/>
              </w:rPr>
            </w:pPr>
          </w:p>
        </w:tc>
      </w:tr>
      <w:tr w:rsidR="00A06B1D" w:rsidRPr="00AD2E93" w14:paraId="7B47C44B" w14:textId="77777777" w:rsidTr="00A06B1D">
        <w:trPr>
          <w:trHeight w:val="1758"/>
        </w:trPr>
        <w:tc>
          <w:tcPr>
            <w:tcW w:w="1345" w:type="dxa"/>
          </w:tcPr>
          <w:p w14:paraId="4EB7CFDA" w14:textId="77777777" w:rsidR="00A06B1D" w:rsidRPr="00AD2E93" w:rsidRDefault="00A06B1D">
            <w:pPr>
              <w:rPr>
                <w:sz w:val="144"/>
                <w:szCs w:val="144"/>
              </w:rPr>
            </w:pPr>
          </w:p>
        </w:tc>
        <w:tc>
          <w:tcPr>
            <w:tcW w:w="2971" w:type="dxa"/>
          </w:tcPr>
          <w:p w14:paraId="7CADC4B2" w14:textId="77777777" w:rsidR="00A06B1D" w:rsidRPr="00AD2E93" w:rsidRDefault="00A06B1D">
            <w:pPr>
              <w:rPr>
                <w:sz w:val="144"/>
                <w:szCs w:val="144"/>
              </w:rPr>
            </w:pPr>
          </w:p>
        </w:tc>
        <w:tc>
          <w:tcPr>
            <w:tcW w:w="2158" w:type="dxa"/>
          </w:tcPr>
          <w:p w14:paraId="315FCD16" w14:textId="77777777" w:rsidR="00A06B1D" w:rsidRPr="00AD2E93" w:rsidRDefault="00A06B1D">
            <w:pPr>
              <w:rPr>
                <w:sz w:val="144"/>
                <w:szCs w:val="144"/>
              </w:rPr>
            </w:pPr>
          </w:p>
        </w:tc>
        <w:tc>
          <w:tcPr>
            <w:tcW w:w="2158" w:type="dxa"/>
          </w:tcPr>
          <w:p w14:paraId="434B988A" w14:textId="77777777" w:rsidR="00A06B1D" w:rsidRPr="00AD2E93" w:rsidRDefault="00A06B1D">
            <w:pPr>
              <w:rPr>
                <w:sz w:val="144"/>
                <w:szCs w:val="144"/>
              </w:rPr>
            </w:pPr>
          </w:p>
        </w:tc>
        <w:tc>
          <w:tcPr>
            <w:tcW w:w="2158" w:type="dxa"/>
          </w:tcPr>
          <w:p w14:paraId="4627ADEA" w14:textId="77777777" w:rsidR="00A06B1D" w:rsidRPr="00AD2E93" w:rsidRDefault="00A06B1D">
            <w:pPr>
              <w:rPr>
                <w:sz w:val="144"/>
                <w:szCs w:val="144"/>
              </w:rPr>
            </w:pPr>
          </w:p>
        </w:tc>
      </w:tr>
    </w:tbl>
    <w:p w14:paraId="32F6AD7C" w14:textId="00CA6614" w:rsidR="00AD2E93" w:rsidRDefault="00AD2E93"/>
    <w:p w14:paraId="6FBABCFE" w14:textId="205D39CE" w:rsidR="00A06B1D" w:rsidRDefault="00A06B1D">
      <w:r>
        <w:t>Note:  Use additional page if necessary.  This should show your complete collection and not just the six (6) items that are part of this year’s exhibit.</w:t>
      </w:r>
    </w:p>
    <w:p w14:paraId="337F594C" w14:textId="379191B3" w:rsidR="00A06B1D" w:rsidRDefault="00A06B1D"/>
    <w:p w14:paraId="668F58BE" w14:textId="244C4D43" w:rsidR="00A06B1D" w:rsidRDefault="00A06B1D"/>
    <w:p w14:paraId="23F2834C" w14:textId="77777777" w:rsidR="00A06B1D" w:rsidRPr="00A06B1D" w:rsidRDefault="00A06B1D" w:rsidP="00A06B1D">
      <w:pPr>
        <w:widowControl w:val="0"/>
        <w:spacing w:after="0" w:line="285" w:lineRule="auto"/>
        <w:jc w:val="center"/>
        <w:rPr>
          <w:rFonts w:ascii="Franklin Gothic Heavy" w:eastAsia="Times New Roman" w:hAnsi="Franklin Gothic Heavy" w:cs="Calibri"/>
          <w:color w:val="000000"/>
          <w:kern w:val="28"/>
          <w:sz w:val="36"/>
          <w:szCs w:val="36"/>
          <w:u w:val="single"/>
          <w14:cntxtAlts/>
        </w:rPr>
      </w:pPr>
      <w:r w:rsidRPr="00A06B1D">
        <w:rPr>
          <w:rFonts w:ascii="Franklin Gothic Heavy" w:eastAsia="Times New Roman" w:hAnsi="Franklin Gothic Heavy" w:cs="Calibri"/>
          <w:color w:val="000000"/>
          <w:kern w:val="28"/>
          <w:sz w:val="36"/>
          <w:szCs w:val="36"/>
          <w:u w:val="single"/>
          <w14:cntxtAlts/>
        </w:rPr>
        <w:lastRenderedPageBreak/>
        <w:t>Project Question Sheet</w:t>
      </w:r>
    </w:p>
    <w:p w14:paraId="29A3B19C" w14:textId="77777777" w:rsidR="00A06B1D" w:rsidRPr="00A06B1D" w:rsidRDefault="00A06B1D" w:rsidP="00A06B1D">
      <w:pPr>
        <w:widowControl w:val="0"/>
        <w:spacing w:after="0" w:line="285" w:lineRule="auto"/>
        <w:jc w:val="center"/>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07E16D97"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Why do you enjoy collecting these items?</w:t>
      </w:r>
    </w:p>
    <w:p w14:paraId="6E35EB02"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674BF601" w14:textId="77777777" w:rsid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p>
    <w:p w14:paraId="25858B90" w14:textId="3E769C03"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0F47D314"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3AC4998B" w14:textId="1654CA59"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23434ECD"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Where were some of your articles made or manufactured?  Remember that some companies make containers or parts for other companies.</w:t>
      </w:r>
    </w:p>
    <w:p w14:paraId="6832D820"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019A32AC" w14:textId="6829792D" w:rsid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1A1A9402"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p>
    <w:p w14:paraId="1636995E" w14:textId="4DE36523"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47A67BCF"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58E88F6C"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How do you plan to add to your collection?</w:t>
      </w:r>
    </w:p>
    <w:p w14:paraId="6CD314DF"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78D4ABC4" w14:textId="08ACD058" w:rsid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68C17B9C"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p>
    <w:p w14:paraId="36929309" w14:textId="27ABE162"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301F801C"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438282B8"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Where did you purchase or find most of your articles?</w:t>
      </w:r>
    </w:p>
    <w:p w14:paraId="00DDB0CD"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53D467C9" w14:textId="61AFFFFD" w:rsid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37FC7177"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p>
    <w:p w14:paraId="58358BDB" w14:textId="07F23523"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19432B99"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40EC5AA8"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Do you expect your collection to become more valuable and why?</w:t>
      </w:r>
    </w:p>
    <w:p w14:paraId="465EC336"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3C73C2D6"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40066BE0" w14:textId="6A99B2ED" w:rsid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25721FFE"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p>
    <w:p w14:paraId="361F0EAE" w14:textId="71ED2C98"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6082F08A"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Would you ever sell your collection?</w:t>
      </w:r>
    </w:p>
    <w:p w14:paraId="1A52DB57"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77B56016"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4E93BF37" w14:textId="77777777" w:rsid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5C743B3E" w14:textId="26420A59"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7211A604"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2A1AE842"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Should other people be interested in collecting this item and why?</w:t>
      </w:r>
    </w:p>
    <w:p w14:paraId="654CE8BE"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5289A6C6"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14D31203"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0066BA29"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00006BCC"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lastRenderedPageBreak/>
        <w:t>What is your favorite article?</w:t>
      </w:r>
    </w:p>
    <w:p w14:paraId="2B342DBB"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0A67E92C" w14:textId="3AFAB175"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4F68F7A7" w14:textId="151B7461" w:rsid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594C6715"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p>
    <w:p w14:paraId="08F1A421" w14:textId="77777777" w:rsidR="00A06B1D" w:rsidRP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39322D07" w14:textId="631B7328" w:rsid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Have you purchased any books about your collection?  If so, please list them.</w:t>
      </w:r>
    </w:p>
    <w:p w14:paraId="2F1DC044" w14:textId="5D6E1978" w:rsidR="00A06B1D" w:rsidRDefault="00A06B1D" w:rsidP="00A06B1D">
      <w:pPr>
        <w:widowControl w:val="0"/>
        <w:spacing w:after="0" w:line="285" w:lineRule="auto"/>
        <w:contextualSpacing/>
        <w:rPr>
          <w:rFonts w:ascii="Franklin Gothic Book" w:eastAsia="Times New Roman" w:hAnsi="Franklin Gothic Book" w:cs="Calibri"/>
          <w:color w:val="000000"/>
          <w:kern w:val="28"/>
          <w:sz w:val="24"/>
          <w:szCs w:val="24"/>
          <w14:cntxtAlts/>
        </w:rPr>
      </w:pPr>
    </w:p>
    <w:p w14:paraId="63D3F73E" w14:textId="77777777" w:rsidR="00A06B1D" w:rsidRDefault="00A06B1D">
      <w:pPr>
        <w:rPr>
          <w:rFonts w:ascii="Franklin Gothic Book" w:eastAsia="Times New Roman" w:hAnsi="Franklin Gothic Book" w:cs="Calibri"/>
          <w:color w:val="000000"/>
          <w:kern w:val="28"/>
          <w:sz w:val="24"/>
          <w:szCs w:val="24"/>
          <w14:cntxtAlts/>
        </w:rPr>
      </w:pPr>
      <w:r>
        <w:rPr>
          <w:rFonts w:ascii="Franklin Gothic Book" w:eastAsia="Times New Roman" w:hAnsi="Franklin Gothic Book" w:cs="Calibri"/>
          <w:color w:val="000000"/>
          <w:kern w:val="28"/>
          <w:sz w:val="24"/>
          <w:szCs w:val="24"/>
          <w14:cntxtAlts/>
        </w:rPr>
        <w:br w:type="page"/>
      </w:r>
    </w:p>
    <w:p w14:paraId="10606778" w14:textId="7BDD5730" w:rsidR="00A06B1D" w:rsidRPr="00A06B1D" w:rsidRDefault="00A06B1D" w:rsidP="00A06B1D">
      <w:pPr>
        <w:widowControl w:val="0"/>
        <w:spacing w:after="0" w:line="285" w:lineRule="auto"/>
        <w:contextualSpacing/>
        <w:jc w:val="center"/>
        <w:rPr>
          <w:rFonts w:ascii="Franklin Gothic Heavy" w:eastAsia="Times New Roman" w:hAnsi="Franklin Gothic Heavy" w:cs="Calibri"/>
          <w:color w:val="000000"/>
          <w:kern w:val="28"/>
          <w:sz w:val="36"/>
          <w:szCs w:val="36"/>
          <w:u w:val="single"/>
          <w14:cntxtAlts/>
        </w:rPr>
      </w:pPr>
      <w:r w:rsidRPr="00A06B1D">
        <w:rPr>
          <w:rFonts w:ascii="Franklin Gothic Heavy" w:eastAsia="Times New Roman" w:hAnsi="Franklin Gothic Heavy" w:cs="Calibri"/>
          <w:color w:val="000000"/>
          <w:kern w:val="28"/>
          <w:sz w:val="36"/>
          <w:szCs w:val="36"/>
          <w:u w:val="single"/>
          <w14:cntxtAlts/>
        </w:rPr>
        <w:lastRenderedPageBreak/>
        <w:t>My Collection Story</w:t>
      </w:r>
    </w:p>
    <w:p w14:paraId="54F6315F" w14:textId="77777777" w:rsidR="00A06B1D" w:rsidRPr="00A06B1D" w:rsidRDefault="00A06B1D" w:rsidP="00A06B1D">
      <w:pPr>
        <w:widowControl w:val="0"/>
        <w:spacing w:after="120" w:line="285" w:lineRule="auto"/>
        <w:contextualSpacing/>
        <w:rPr>
          <w:rFonts w:ascii="Franklin Gothic Book" w:eastAsia="Times New Roman" w:hAnsi="Franklin Gothic Book" w:cs="Calibri"/>
          <w:color w:val="000000"/>
          <w:kern w:val="28"/>
          <w:sz w:val="24"/>
          <w:szCs w:val="24"/>
          <w14:cntxtAlts/>
        </w:rPr>
      </w:pPr>
      <w:r w:rsidRPr="00A06B1D">
        <w:rPr>
          <w:rFonts w:ascii="Franklin Gothic Book" w:eastAsia="Times New Roman" w:hAnsi="Franklin Gothic Book" w:cs="Calibri"/>
          <w:color w:val="000000"/>
          <w:kern w:val="28"/>
          <w:sz w:val="24"/>
          <w:szCs w:val="24"/>
          <w14:cntxtAlts/>
        </w:rPr>
        <w:t> </w:t>
      </w:r>
    </w:p>
    <w:p w14:paraId="1E3CCDD2" w14:textId="77777777" w:rsidR="00A06B1D" w:rsidRPr="00A06B1D" w:rsidRDefault="00A06B1D" w:rsidP="00A06B1D">
      <w:pPr>
        <w:contextualSpacing/>
        <w:rPr>
          <w:rFonts w:ascii="Franklin Gothic Book" w:hAnsi="Franklin Gothic Book"/>
          <w:sz w:val="24"/>
          <w:szCs w:val="24"/>
        </w:rPr>
      </w:pPr>
    </w:p>
    <w:sectPr w:rsidR="00A06B1D" w:rsidRPr="00A06B1D" w:rsidSect="00AD2E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E48B7"/>
    <w:multiLevelType w:val="hybridMultilevel"/>
    <w:tmpl w:val="966AF9FA"/>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93"/>
    <w:rsid w:val="00045236"/>
    <w:rsid w:val="001C5E5D"/>
    <w:rsid w:val="00864621"/>
    <w:rsid w:val="00895159"/>
    <w:rsid w:val="00A06B1D"/>
    <w:rsid w:val="00AD2E93"/>
    <w:rsid w:val="00DF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89300B"/>
  <w15:chartTrackingRefBased/>
  <w15:docId w15:val="{A5A2C3B4-6A9D-473E-95B7-A0F92E88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E93"/>
    <w:pPr>
      <w:ind w:left="720"/>
      <w:contextualSpacing/>
    </w:pPr>
  </w:style>
  <w:style w:type="table" w:styleId="TableGrid">
    <w:name w:val="Table Grid"/>
    <w:basedOn w:val="TableNormal"/>
    <w:uiPriority w:val="39"/>
    <w:rsid w:val="00AD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35005">
      <w:bodyDiv w:val="1"/>
      <w:marLeft w:val="0"/>
      <w:marRight w:val="0"/>
      <w:marTop w:val="0"/>
      <w:marBottom w:val="0"/>
      <w:divBdr>
        <w:top w:val="none" w:sz="0" w:space="0" w:color="auto"/>
        <w:left w:val="none" w:sz="0" w:space="0" w:color="auto"/>
        <w:bottom w:val="none" w:sz="0" w:space="0" w:color="auto"/>
        <w:right w:val="none" w:sz="0" w:space="0" w:color="auto"/>
      </w:divBdr>
    </w:div>
    <w:div w:id="694697056">
      <w:bodyDiv w:val="1"/>
      <w:marLeft w:val="0"/>
      <w:marRight w:val="0"/>
      <w:marTop w:val="0"/>
      <w:marBottom w:val="0"/>
      <w:divBdr>
        <w:top w:val="none" w:sz="0" w:space="0" w:color="auto"/>
        <w:left w:val="none" w:sz="0" w:space="0" w:color="auto"/>
        <w:bottom w:val="none" w:sz="0" w:space="0" w:color="auto"/>
        <w:right w:val="none" w:sz="0" w:space="0" w:color="auto"/>
      </w:divBdr>
    </w:div>
    <w:div w:id="719716480">
      <w:bodyDiv w:val="1"/>
      <w:marLeft w:val="0"/>
      <w:marRight w:val="0"/>
      <w:marTop w:val="0"/>
      <w:marBottom w:val="0"/>
      <w:divBdr>
        <w:top w:val="none" w:sz="0" w:space="0" w:color="auto"/>
        <w:left w:val="none" w:sz="0" w:space="0" w:color="auto"/>
        <w:bottom w:val="none" w:sz="0" w:space="0" w:color="auto"/>
        <w:right w:val="none" w:sz="0" w:space="0" w:color="auto"/>
      </w:divBdr>
    </w:div>
    <w:div w:id="862477669">
      <w:bodyDiv w:val="1"/>
      <w:marLeft w:val="0"/>
      <w:marRight w:val="0"/>
      <w:marTop w:val="0"/>
      <w:marBottom w:val="0"/>
      <w:divBdr>
        <w:top w:val="none" w:sz="0" w:space="0" w:color="auto"/>
        <w:left w:val="none" w:sz="0" w:space="0" w:color="auto"/>
        <w:bottom w:val="none" w:sz="0" w:space="0" w:color="auto"/>
        <w:right w:val="none" w:sz="0" w:space="0" w:color="auto"/>
      </w:divBdr>
    </w:div>
    <w:div w:id="1082415875">
      <w:bodyDiv w:val="1"/>
      <w:marLeft w:val="0"/>
      <w:marRight w:val="0"/>
      <w:marTop w:val="0"/>
      <w:marBottom w:val="0"/>
      <w:divBdr>
        <w:top w:val="none" w:sz="0" w:space="0" w:color="auto"/>
        <w:left w:val="none" w:sz="0" w:space="0" w:color="auto"/>
        <w:bottom w:val="none" w:sz="0" w:space="0" w:color="auto"/>
        <w:right w:val="none" w:sz="0" w:space="0" w:color="auto"/>
      </w:divBdr>
    </w:div>
    <w:div w:id="1555966159">
      <w:bodyDiv w:val="1"/>
      <w:marLeft w:val="0"/>
      <w:marRight w:val="0"/>
      <w:marTop w:val="0"/>
      <w:marBottom w:val="0"/>
      <w:divBdr>
        <w:top w:val="none" w:sz="0" w:space="0" w:color="auto"/>
        <w:left w:val="none" w:sz="0" w:space="0" w:color="auto"/>
        <w:bottom w:val="none" w:sz="0" w:space="0" w:color="auto"/>
        <w:right w:val="none" w:sz="0" w:space="0" w:color="auto"/>
      </w:divBdr>
    </w:div>
    <w:div w:id="2018341944">
      <w:bodyDiv w:val="1"/>
      <w:marLeft w:val="0"/>
      <w:marRight w:val="0"/>
      <w:marTop w:val="0"/>
      <w:marBottom w:val="0"/>
      <w:divBdr>
        <w:top w:val="none" w:sz="0" w:space="0" w:color="auto"/>
        <w:left w:val="none" w:sz="0" w:space="0" w:color="auto"/>
        <w:bottom w:val="none" w:sz="0" w:space="0" w:color="auto"/>
        <w:right w:val="none" w:sz="0" w:space="0" w:color="auto"/>
      </w:divBdr>
    </w:div>
    <w:div w:id="20673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SPURGEON, AMY M</dc:creator>
  <cp:keywords/>
  <dc:description/>
  <cp:lastModifiedBy>SPURGEON, AMY M</cp:lastModifiedBy>
  <cp:revision>5</cp:revision>
  <dcterms:created xsi:type="dcterms:W3CDTF">2022-12-12T20:53:00Z</dcterms:created>
  <dcterms:modified xsi:type="dcterms:W3CDTF">2022-12-12T21:02:00Z</dcterms:modified>
</cp:coreProperties>
</file>