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EAB9" w14:textId="20054B75" w:rsidR="005B4F53" w:rsidRDefault="007F0EEA">
      <w:pPr>
        <w:pStyle w:val="Heading1"/>
      </w:pPr>
      <w:r>
        <w:t>202</w:t>
      </w:r>
      <w:r w:rsidR="005D6454">
        <w:t>6</w:t>
      </w:r>
      <w:r>
        <w:rPr>
          <w:spacing w:val="-13"/>
        </w:rPr>
        <w:t xml:space="preserve"> </w:t>
      </w:r>
      <w:r>
        <w:t>Livestock</w:t>
      </w:r>
      <w:r>
        <w:rPr>
          <w:spacing w:val="-13"/>
        </w:rPr>
        <w:t xml:space="preserve"> </w:t>
      </w:r>
      <w:r>
        <w:t>Sale</w:t>
      </w:r>
      <w:r>
        <w:rPr>
          <w:spacing w:val="-12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Buyer</w:t>
      </w:r>
      <w:r>
        <w:rPr>
          <w:spacing w:val="-10"/>
        </w:rPr>
        <w:t xml:space="preserve"> </w:t>
      </w:r>
      <w:r>
        <w:rPr>
          <w:spacing w:val="-2"/>
        </w:rPr>
        <w:t>Information</w:t>
      </w:r>
    </w:p>
    <w:p w14:paraId="2C058AEF" w14:textId="7091F700" w:rsidR="005B4F53" w:rsidRDefault="007F0EEA">
      <w:pPr>
        <w:spacing w:before="207"/>
        <w:ind w:left="89" w:right="3"/>
        <w:jc w:val="center"/>
        <w:rPr>
          <w:sz w:val="30"/>
        </w:rPr>
      </w:pPr>
      <w:r>
        <w:rPr>
          <w:b/>
          <w:sz w:val="32"/>
        </w:rPr>
        <w:t>Sale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Order:</w:t>
      </w:r>
      <w:r>
        <w:rPr>
          <w:b/>
          <w:spacing w:val="-4"/>
          <w:sz w:val="32"/>
        </w:rPr>
        <w:t xml:space="preserve"> </w:t>
      </w:r>
      <w:r w:rsidR="0078522B">
        <w:rPr>
          <w:sz w:val="30"/>
        </w:rPr>
        <w:t>Rabbits</w:t>
      </w:r>
      <w:r>
        <w:rPr>
          <w:sz w:val="30"/>
        </w:rPr>
        <w:t>–</w:t>
      </w:r>
      <w:r w:rsidR="002744B5">
        <w:rPr>
          <w:sz w:val="30"/>
        </w:rPr>
        <w:t xml:space="preserve"> Beef -</w:t>
      </w:r>
      <w:r>
        <w:rPr>
          <w:spacing w:val="-3"/>
          <w:sz w:val="30"/>
        </w:rPr>
        <w:t xml:space="preserve"> </w:t>
      </w:r>
      <w:r>
        <w:rPr>
          <w:sz w:val="30"/>
        </w:rPr>
        <w:t>Dairy</w:t>
      </w:r>
      <w:r>
        <w:rPr>
          <w:spacing w:val="-4"/>
          <w:sz w:val="30"/>
        </w:rPr>
        <w:t xml:space="preserve"> </w:t>
      </w:r>
      <w:r>
        <w:rPr>
          <w:sz w:val="30"/>
        </w:rPr>
        <w:t>Products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Sheep</w:t>
      </w:r>
      <w:r>
        <w:rPr>
          <w:spacing w:val="-4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Goats</w:t>
      </w:r>
      <w:r>
        <w:rPr>
          <w:spacing w:val="-3"/>
          <w:sz w:val="30"/>
        </w:rPr>
        <w:t xml:space="preserve"> </w:t>
      </w:r>
      <w:r>
        <w:rPr>
          <w:sz w:val="30"/>
        </w:rPr>
        <w:t>–</w:t>
      </w:r>
      <w:r>
        <w:rPr>
          <w:spacing w:val="-3"/>
          <w:sz w:val="30"/>
        </w:rPr>
        <w:t xml:space="preserve"> </w:t>
      </w:r>
      <w:r>
        <w:rPr>
          <w:sz w:val="30"/>
        </w:rPr>
        <w:t>Swine</w:t>
      </w:r>
      <w:r>
        <w:rPr>
          <w:spacing w:val="-4"/>
          <w:sz w:val="30"/>
        </w:rPr>
        <w:t xml:space="preserve"> </w:t>
      </w:r>
      <w:r>
        <w:rPr>
          <w:sz w:val="30"/>
        </w:rPr>
        <w:t>–</w:t>
      </w:r>
      <w:r>
        <w:rPr>
          <w:spacing w:val="-2"/>
          <w:sz w:val="30"/>
        </w:rPr>
        <w:t xml:space="preserve"> </w:t>
      </w:r>
      <w:r>
        <w:rPr>
          <w:sz w:val="30"/>
        </w:rPr>
        <w:t>Poultry</w:t>
      </w:r>
    </w:p>
    <w:p w14:paraId="6BAFB07D" w14:textId="092EDCAF" w:rsidR="005B4F53" w:rsidRDefault="007F0EEA">
      <w:pPr>
        <w:pStyle w:val="Heading2"/>
      </w:pPr>
      <w:r>
        <w:t>Date:</w:t>
      </w:r>
      <w:r>
        <w:rPr>
          <w:spacing w:val="74"/>
        </w:rPr>
        <w:t xml:space="preserve"> </w:t>
      </w:r>
      <w:r>
        <w:t>Wednesday,</w:t>
      </w:r>
      <w:r>
        <w:rPr>
          <w:spacing w:val="-7"/>
        </w:rPr>
        <w:t xml:space="preserve"> </w:t>
      </w:r>
      <w:r>
        <w:t>July</w:t>
      </w:r>
      <w:r>
        <w:rPr>
          <w:spacing w:val="-6"/>
        </w:rPr>
        <w:t xml:space="preserve"> </w:t>
      </w:r>
      <w:r>
        <w:t>1</w:t>
      </w:r>
      <w:r w:rsidR="005D6454">
        <w:t>5</w:t>
      </w:r>
      <w:proofErr w:type="spellStart"/>
      <w:r>
        <w:rPr>
          <w:position w:val="10"/>
          <w:sz w:val="21"/>
        </w:rPr>
        <w:t>th</w:t>
      </w:r>
      <w:proofErr w:type="spellEnd"/>
      <w:r>
        <w:t>,</w:t>
      </w:r>
      <w:r>
        <w:rPr>
          <w:spacing w:val="-7"/>
        </w:rPr>
        <w:t xml:space="preserve"> </w:t>
      </w:r>
      <w:proofErr w:type="gramStart"/>
      <w:r>
        <w:t>202</w:t>
      </w:r>
      <w:r w:rsidR="005D6454">
        <w:t>6</w:t>
      </w:r>
      <w:proofErr w:type="gramEnd"/>
      <w:r>
        <w:rPr>
          <w:spacing w:val="-6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2"/>
        </w:rPr>
        <w:t>1:00pm</w:t>
      </w:r>
    </w:p>
    <w:p w14:paraId="4E12980E" w14:textId="77777777" w:rsidR="005B4F53" w:rsidRDefault="005B4F53">
      <w:pPr>
        <w:pStyle w:val="BodyText"/>
        <w:spacing w:before="272"/>
        <w:ind w:left="0" w:firstLine="0"/>
        <w:rPr>
          <w:b/>
          <w:sz w:val="32"/>
        </w:rPr>
      </w:pPr>
    </w:p>
    <w:p w14:paraId="3A60399D" w14:textId="6F4D0D30" w:rsidR="005B4F53" w:rsidRDefault="007F0EEA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833"/>
        <w:rPr>
          <w:sz w:val="24"/>
        </w:rPr>
      </w:pPr>
      <w:r>
        <w:rPr>
          <w:sz w:val="24"/>
        </w:rPr>
        <w:t>Complimentary</w:t>
      </w:r>
      <w:r>
        <w:rPr>
          <w:spacing w:val="-4"/>
          <w:sz w:val="24"/>
        </w:rPr>
        <w:t xml:space="preserve"> </w:t>
      </w:r>
      <w:r>
        <w:rPr>
          <w:sz w:val="24"/>
        </w:rPr>
        <w:t>Buyer's</w:t>
      </w:r>
      <w:r>
        <w:rPr>
          <w:spacing w:val="-3"/>
          <w:sz w:val="24"/>
        </w:rPr>
        <w:t xml:space="preserve"> </w:t>
      </w:r>
      <w:r>
        <w:rPr>
          <w:sz w:val="24"/>
        </w:rPr>
        <w:t>Hospitality</w:t>
      </w:r>
      <w:r>
        <w:rPr>
          <w:spacing w:val="-4"/>
          <w:sz w:val="24"/>
        </w:rPr>
        <w:t xml:space="preserve"> </w:t>
      </w:r>
      <w:r>
        <w:rPr>
          <w:sz w:val="24"/>
        </w:rPr>
        <w:t>Lounge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12:00</w:t>
      </w:r>
      <w:r>
        <w:rPr>
          <w:spacing w:val="-4"/>
          <w:sz w:val="24"/>
        </w:rPr>
        <w:t xml:space="preserve"> </w:t>
      </w:r>
      <w:r>
        <w:rPr>
          <w:sz w:val="24"/>
        </w:rPr>
        <w:t>PM</w:t>
      </w:r>
      <w:r w:rsidR="0078522B">
        <w:rPr>
          <w:sz w:val="24"/>
        </w:rPr>
        <w:t xml:space="preserve">. Lunch is provided by </w:t>
      </w:r>
      <w:r w:rsidR="00BB0708">
        <w:rPr>
          <w:sz w:val="24"/>
        </w:rPr>
        <w:t xml:space="preserve">Leslie Thackery, </w:t>
      </w:r>
      <w:r w:rsidR="0078522B">
        <w:rPr>
          <w:sz w:val="24"/>
        </w:rPr>
        <w:t>Gilliand and Howe Funeral Home</w:t>
      </w:r>
      <w:r>
        <w:rPr>
          <w:sz w:val="24"/>
        </w:rPr>
        <w:t>. Snacks and drinks will be available throughout the duration of the sale.</w:t>
      </w:r>
    </w:p>
    <w:p w14:paraId="188EFE6D" w14:textId="77777777" w:rsidR="005B4F53" w:rsidRDefault="007F0EEA">
      <w:pPr>
        <w:pStyle w:val="ListParagraph"/>
        <w:numPr>
          <w:ilvl w:val="0"/>
          <w:numId w:val="1"/>
        </w:numPr>
        <w:tabs>
          <w:tab w:val="left" w:pos="719"/>
        </w:tabs>
        <w:spacing w:line="319" w:lineRule="exact"/>
        <w:ind w:left="719" w:hanging="359"/>
        <w:rPr>
          <w:sz w:val="24"/>
        </w:rPr>
      </w:pPr>
      <w:r>
        <w:rPr>
          <w:sz w:val="24"/>
        </w:rPr>
        <w:t>Grand/Reserve</w:t>
      </w:r>
      <w:r>
        <w:rPr>
          <w:spacing w:val="-6"/>
          <w:sz w:val="24"/>
        </w:rPr>
        <w:t xml:space="preserve"> </w:t>
      </w:r>
      <w:r>
        <w:rPr>
          <w:sz w:val="24"/>
        </w:rPr>
        <w:t>Champions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sell</w:t>
      </w:r>
      <w:r>
        <w:rPr>
          <w:spacing w:val="-3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beginning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respective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species.</w:t>
      </w:r>
    </w:p>
    <w:p w14:paraId="1F5BA1F9" w14:textId="7420DB3B" w:rsidR="005B4F53" w:rsidRDefault="005D6454">
      <w:pPr>
        <w:pStyle w:val="ListParagraph"/>
        <w:numPr>
          <w:ilvl w:val="0"/>
          <w:numId w:val="1"/>
        </w:numPr>
        <w:tabs>
          <w:tab w:val="left" w:pos="720"/>
        </w:tabs>
        <w:spacing w:before="24" w:line="259" w:lineRule="auto"/>
        <w:ind w:right="81"/>
        <w:rPr>
          <w:sz w:val="24"/>
        </w:rPr>
      </w:pPr>
      <w:r>
        <w:rPr>
          <w:sz w:val="24"/>
        </w:rPr>
        <w:t>10</w:t>
      </w:r>
      <w:r>
        <w:rPr>
          <w:spacing w:val="-3"/>
          <w:sz w:val="24"/>
        </w:rPr>
        <w:t>-year</w:t>
      </w:r>
      <w:r w:rsidR="007F0EEA">
        <w:rPr>
          <w:spacing w:val="-3"/>
          <w:sz w:val="24"/>
        </w:rPr>
        <w:t xml:space="preserve"> </w:t>
      </w:r>
      <w:r w:rsidR="007F0EEA">
        <w:rPr>
          <w:sz w:val="24"/>
        </w:rPr>
        <w:t>members,</w:t>
      </w:r>
      <w:r w:rsidR="007F0EEA">
        <w:rPr>
          <w:spacing w:val="-3"/>
          <w:sz w:val="24"/>
        </w:rPr>
        <w:t xml:space="preserve"> </w:t>
      </w:r>
      <w:r w:rsidR="007F0EEA">
        <w:rPr>
          <w:sz w:val="24"/>
        </w:rPr>
        <w:t>Champions,</w:t>
      </w:r>
      <w:r w:rsidR="007F0EEA">
        <w:rPr>
          <w:spacing w:val="-3"/>
          <w:sz w:val="24"/>
        </w:rPr>
        <w:t xml:space="preserve"> </w:t>
      </w:r>
      <w:r w:rsidR="007F0EEA">
        <w:rPr>
          <w:sz w:val="24"/>
        </w:rPr>
        <w:t>and</w:t>
      </w:r>
      <w:r w:rsidR="007F0EEA">
        <w:rPr>
          <w:spacing w:val="-3"/>
          <w:sz w:val="24"/>
        </w:rPr>
        <w:t xml:space="preserve"> </w:t>
      </w:r>
      <w:r w:rsidR="007F0EEA">
        <w:rPr>
          <w:sz w:val="24"/>
        </w:rPr>
        <w:t>1</w:t>
      </w:r>
      <w:r w:rsidR="007F0EEA">
        <w:rPr>
          <w:position w:val="8"/>
          <w:sz w:val="16"/>
        </w:rPr>
        <w:t>st</w:t>
      </w:r>
      <w:r w:rsidR="007F0EEA">
        <w:rPr>
          <w:spacing w:val="19"/>
          <w:position w:val="8"/>
          <w:sz w:val="16"/>
        </w:rPr>
        <w:t xml:space="preserve"> </w:t>
      </w:r>
      <w:r w:rsidR="007F0EEA">
        <w:rPr>
          <w:sz w:val="24"/>
        </w:rPr>
        <w:t>year</w:t>
      </w:r>
      <w:r w:rsidR="007F0EEA">
        <w:rPr>
          <w:spacing w:val="-3"/>
          <w:sz w:val="24"/>
        </w:rPr>
        <w:t xml:space="preserve"> </w:t>
      </w:r>
      <w:r w:rsidR="007F0EEA">
        <w:rPr>
          <w:sz w:val="24"/>
        </w:rPr>
        <w:t>4-H</w:t>
      </w:r>
      <w:r w:rsidR="007F0EEA">
        <w:rPr>
          <w:spacing w:val="-3"/>
          <w:sz w:val="24"/>
        </w:rPr>
        <w:t xml:space="preserve"> </w:t>
      </w:r>
      <w:r w:rsidR="007F0EEA">
        <w:rPr>
          <w:sz w:val="24"/>
        </w:rPr>
        <w:t>members</w:t>
      </w:r>
      <w:r w:rsidR="007F0EEA">
        <w:rPr>
          <w:spacing w:val="-2"/>
          <w:sz w:val="24"/>
        </w:rPr>
        <w:t xml:space="preserve"> </w:t>
      </w:r>
      <w:r w:rsidR="007F0EEA">
        <w:rPr>
          <w:sz w:val="24"/>
        </w:rPr>
        <w:t>will</w:t>
      </w:r>
      <w:r w:rsidR="007F0EEA">
        <w:rPr>
          <w:spacing w:val="-4"/>
          <w:sz w:val="24"/>
        </w:rPr>
        <w:t xml:space="preserve"> </w:t>
      </w:r>
      <w:r w:rsidR="007F0EEA">
        <w:rPr>
          <w:sz w:val="24"/>
        </w:rPr>
        <w:t>be</w:t>
      </w:r>
      <w:r w:rsidR="007F0EEA">
        <w:rPr>
          <w:spacing w:val="-4"/>
          <w:sz w:val="24"/>
        </w:rPr>
        <w:t xml:space="preserve"> </w:t>
      </w:r>
      <w:r w:rsidR="007F0EEA">
        <w:rPr>
          <w:sz w:val="24"/>
        </w:rPr>
        <w:t>highlighted</w:t>
      </w:r>
      <w:r w:rsidR="007F0EEA">
        <w:rPr>
          <w:spacing w:val="-3"/>
          <w:sz w:val="24"/>
        </w:rPr>
        <w:t xml:space="preserve"> </w:t>
      </w:r>
      <w:r w:rsidR="007F0EEA">
        <w:rPr>
          <w:sz w:val="24"/>
        </w:rPr>
        <w:t>in</w:t>
      </w:r>
      <w:r w:rsidR="007F0EEA">
        <w:rPr>
          <w:spacing w:val="-2"/>
          <w:sz w:val="24"/>
        </w:rPr>
        <w:t xml:space="preserve"> </w:t>
      </w:r>
      <w:r w:rsidR="007F0EEA">
        <w:rPr>
          <w:sz w:val="24"/>
        </w:rPr>
        <w:t>the</w:t>
      </w:r>
      <w:r w:rsidR="007F0EEA">
        <w:rPr>
          <w:spacing w:val="-4"/>
          <w:sz w:val="24"/>
        </w:rPr>
        <w:t xml:space="preserve"> </w:t>
      </w:r>
      <w:r w:rsidR="007F0EEA">
        <w:rPr>
          <w:sz w:val="24"/>
        </w:rPr>
        <w:t>printed</w:t>
      </w:r>
      <w:r w:rsidR="007F0EEA">
        <w:rPr>
          <w:spacing w:val="-3"/>
          <w:sz w:val="24"/>
        </w:rPr>
        <w:t xml:space="preserve"> </w:t>
      </w:r>
      <w:r w:rsidR="007F0EEA">
        <w:rPr>
          <w:sz w:val="24"/>
        </w:rPr>
        <w:t>sale order (available prior to the sale</w:t>
      </w:r>
      <w:r w:rsidR="00BB0708">
        <w:rPr>
          <w:sz w:val="24"/>
        </w:rPr>
        <w:t>)</w:t>
      </w:r>
      <w:r w:rsidR="007F0EEA">
        <w:rPr>
          <w:sz w:val="24"/>
        </w:rPr>
        <w:t>.</w:t>
      </w:r>
    </w:p>
    <w:p w14:paraId="19619983" w14:textId="77777777" w:rsidR="005B4F53" w:rsidRDefault="007F0EEA">
      <w:pPr>
        <w:pStyle w:val="ListParagraph"/>
        <w:numPr>
          <w:ilvl w:val="0"/>
          <w:numId w:val="1"/>
        </w:numPr>
        <w:tabs>
          <w:tab w:val="left" w:pos="719"/>
        </w:tabs>
        <w:spacing w:line="319" w:lineRule="exact"/>
        <w:ind w:left="719" w:hanging="359"/>
        <w:rPr>
          <w:sz w:val="24"/>
        </w:rPr>
      </w:pPr>
      <w:r>
        <w:rPr>
          <w:sz w:val="24"/>
        </w:rPr>
        <w:t>Why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(or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1"/>
          <w:sz w:val="24"/>
        </w:rPr>
        <w:t xml:space="preserve"> </w:t>
      </w:r>
      <w:r>
        <w:rPr>
          <w:sz w:val="24"/>
        </w:rPr>
        <w:t>company)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bid?</w:t>
      </w:r>
    </w:p>
    <w:p w14:paraId="504AF814" w14:textId="26011544" w:rsidR="005B4F53" w:rsidRDefault="007F0EEA">
      <w:pPr>
        <w:pStyle w:val="ListParagraph"/>
        <w:numPr>
          <w:ilvl w:val="1"/>
          <w:numId w:val="1"/>
        </w:numPr>
        <w:tabs>
          <w:tab w:val="left" w:pos="1440"/>
        </w:tabs>
        <w:spacing w:before="26" w:line="259" w:lineRule="auto"/>
        <w:ind w:right="163"/>
        <w:rPr>
          <w:sz w:val="24"/>
        </w:rPr>
      </w:pPr>
      <w:r>
        <w:rPr>
          <w:sz w:val="24"/>
        </w:rPr>
        <w:t>Look around the 4-H Fairgrounds!</w:t>
      </w:r>
      <w:r w:rsidR="002744B5">
        <w:rPr>
          <w:sz w:val="24"/>
        </w:rPr>
        <w:t xml:space="preserve"> </w:t>
      </w:r>
      <w:r>
        <w:rPr>
          <w:sz w:val="24"/>
        </w:rPr>
        <w:t>Members have created signage displaying the names of those who supported the auction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prior!</w:t>
      </w:r>
      <w:r>
        <w:rPr>
          <w:spacing w:val="40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creates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great</w:t>
      </w:r>
      <w:r>
        <w:rPr>
          <w:spacing w:val="-3"/>
          <w:sz w:val="24"/>
        </w:rPr>
        <w:t xml:space="preserve"> </w:t>
      </w:r>
      <w:r>
        <w:rPr>
          <w:sz w:val="24"/>
        </w:rPr>
        <w:t>way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recognized</w:t>
      </w:r>
      <w:r>
        <w:rPr>
          <w:spacing w:val="-3"/>
          <w:sz w:val="24"/>
        </w:rPr>
        <w:t xml:space="preserve"> </w:t>
      </w:r>
      <w:r>
        <w:rPr>
          <w:sz w:val="24"/>
        </w:rPr>
        <w:t>and appreciated for your support of 4-H youth.</w:t>
      </w:r>
    </w:p>
    <w:p w14:paraId="671BE7A9" w14:textId="1E7F9821" w:rsidR="005B4F53" w:rsidRDefault="002744B5">
      <w:pPr>
        <w:pStyle w:val="ListParagraph"/>
        <w:numPr>
          <w:ilvl w:val="1"/>
          <w:numId w:val="1"/>
        </w:numPr>
        <w:tabs>
          <w:tab w:val="left" w:pos="1439"/>
        </w:tabs>
        <w:spacing w:line="259" w:lineRule="auto"/>
        <w:ind w:left="1439" w:right="89"/>
        <w:rPr>
          <w:sz w:val="24"/>
        </w:rPr>
      </w:pPr>
      <w:r>
        <w:rPr>
          <w:sz w:val="24"/>
        </w:rPr>
        <w:t>It is an</w:t>
      </w:r>
      <w:r w:rsidR="007F0EEA">
        <w:rPr>
          <w:sz w:val="24"/>
        </w:rPr>
        <w:t xml:space="preserve"> excellent way to support the 4H youth in Decatur County and invest in their future. Each 4-H member exemplifies high standards of excellence and leadership which is displayed</w:t>
      </w:r>
      <w:r w:rsidR="007F0EEA">
        <w:rPr>
          <w:spacing w:val="-3"/>
          <w:sz w:val="24"/>
        </w:rPr>
        <w:t xml:space="preserve"> </w:t>
      </w:r>
      <w:r w:rsidR="007F0EEA">
        <w:rPr>
          <w:sz w:val="24"/>
        </w:rPr>
        <w:t>through</w:t>
      </w:r>
      <w:r w:rsidR="007F0EEA">
        <w:rPr>
          <w:spacing w:val="-2"/>
          <w:sz w:val="24"/>
        </w:rPr>
        <w:t xml:space="preserve"> </w:t>
      </w:r>
      <w:r w:rsidR="007F0EEA">
        <w:rPr>
          <w:sz w:val="24"/>
        </w:rPr>
        <w:t>the</w:t>
      </w:r>
      <w:r w:rsidR="007F0EEA">
        <w:rPr>
          <w:spacing w:val="-4"/>
          <w:sz w:val="24"/>
        </w:rPr>
        <w:t xml:space="preserve"> </w:t>
      </w:r>
      <w:r w:rsidR="007F0EEA">
        <w:rPr>
          <w:sz w:val="24"/>
        </w:rPr>
        <w:t>completion</w:t>
      </w:r>
      <w:r w:rsidR="007F0EEA">
        <w:rPr>
          <w:spacing w:val="-2"/>
          <w:sz w:val="24"/>
        </w:rPr>
        <w:t xml:space="preserve"> </w:t>
      </w:r>
      <w:r w:rsidR="007F0EEA">
        <w:rPr>
          <w:sz w:val="24"/>
        </w:rPr>
        <w:t>of</w:t>
      </w:r>
      <w:r w:rsidR="007F0EEA">
        <w:rPr>
          <w:spacing w:val="-4"/>
          <w:sz w:val="24"/>
        </w:rPr>
        <w:t xml:space="preserve"> </w:t>
      </w:r>
      <w:r w:rsidR="007F0EEA">
        <w:rPr>
          <w:sz w:val="24"/>
        </w:rPr>
        <w:t>their</w:t>
      </w:r>
      <w:r w:rsidR="007F0EEA">
        <w:rPr>
          <w:spacing w:val="-3"/>
          <w:sz w:val="24"/>
        </w:rPr>
        <w:t xml:space="preserve"> </w:t>
      </w:r>
      <w:r w:rsidR="007F0EEA">
        <w:rPr>
          <w:sz w:val="24"/>
        </w:rPr>
        <w:t>projects</w:t>
      </w:r>
      <w:r w:rsidR="007F0EEA">
        <w:rPr>
          <w:spacing w:val="-4"/>
          <w:sz w:val="24"/>
        </w:rPr>
        <w:t xml:space="preserve"> </w:t>
      </w:r>
      <w:r w:rsidR="007F0EEA">
        <w:rPr>
          <w:sz w:val="24"/>
        </w:rPr>
        <w:t>displayed</w:t>
      </w:r>
      <w:r w:rsidR="007F0EEA">
        <w:rPr>
          <w:spacing w:val="-3"/>
          <w:sz w:val="24"/>
        </w:rPr>
        <w:t xml:space="preserve"> </w:t>
      </w:r>
      <w:r w:rsidR="007F0EEA">
        <w:rPr>
          <w:sz w:val="24"/>
        </w:rPr>
        <w:t>at</w:t>
      </w:r>
      <w:r w:rsidR="007F0EEA">
        <w:rPr>
          <w:spacing w:val="-1"/>
          <w:sz w:val="24"/>
        </w:rPr>
        <w:t xml:space="preserve"> </w:t>
      </w:r>
      <w:r w:rsidR="007F0EEA">
        <w:rPr>
          <w:sz w:val="24"/>
        </w:rPr>
        <w:t>the</w:t>
      </w:r>
      <w:r w:rsidR="007F0EEA">
        <w:rPr>
          <w:spacing w:val="-2"/>
          <w:sz w:val="24"/>
        </w:rPr>
        <w:t xml:space="preserve"> </w:t>
      </w:r>
      <w:r w:rsidR="007F0EEA">
        <w:rPr>
          <w:sz w:val="24"/>
        </w:rPr>
        <w:t>Decatur</w:t>
      </w:r>
      <w:r w:rsidR="007F0EEA">
        <w:rPr>
          <w:spacing w:val="-3"/>
          <w:sz w:val="24"/>
        </w:rPr>
        <w:t xml:space="preserve"> </w:t>
      </w:r>
      <w:r w:rsidR="007F0EEA">
        <w:rPr>
          <w:sz w:val="24"/>
        </w:rPr>
        <w:t>County</w:t>
      </w:r>
      <w:r w:rsidR="007F0EEA">
        <w:rPr>
          <w:spacing w:val="-4"/>
          <w:sz w:val="24"/>
        </w:rPr>
        <w:t xml:space="preserve"> </w:t>
      </w:r>
      <w:r w:rsidR="007F0EEA">
        <w:rPr>
          <w:sz w:val="24"/>
        </w:rPr>
        <w:t xml:space="preserve">4-H Fair and the various activities they’ve accomplished with their local club. Livestock projects instill a significant amount of responsibility while teaching fundamental </w:t>
      </w:r>
      <w:r w:rsidR="007F0EEA">
        <w:rPr>
          <w:spacing w:val="-2"/>
          <w:sz w:val="24"/>
        </w:rPr>
        <w:t>economics.</w:t>
      </w:r>
    </w:p>
    <w:p w14:paraId="34933AC7" w14:textId="3A8143CD" w:rsidR="005B4F53" w:rsidRPr="00BB0708" w:rsidRDefault="007F0EEA">
      <w:pPr>
        <w:pStyle w:val="ListParagraph"/>
        <w:numPr>
          <w:ilvl w:val="1"/>
          <w:numId w:val="1"/>
        </w:numPr>
        <w:tabs>
          <w:tab w:val="left" w:pos="1439"/>
        </w:tabs>
        <w:spacing w:line="259" w:lineRule="auto"/>
        <w:ind w:left="1439" w:right="307"/>
        <w:rPr>
          <w:sz w:val="24"/>
        </w:rPr>
      </w:pPr>
      <w:r w:rsidRPr="00BB0708">
        <w:rPr>
          <w:sz w:val="24"/>
        </w:rPr>
        <w:t>Advertisement</w:t>
      </w:r>
      <w:r w:rsidRPr="00BB0708">
        <w:rPr>
          <w:spacing w:val="-3"/>
          <w:sz w:val="24"/>
        </w:rPr>
        <w:t xml:space="preserve"> </w:t>
      </w:r>
      <w:r w:rsidRPr="00BB0708">
        <w:rPr>
          <w:sz w:val="24"/>
        </w:rPr>
        <w:t>on</w:t>
      </w:r>
      <w:r w:rsidRPr="00BB0708">
        <w:rPr>
          <w:spacing w:val="-2"/>
          <w:sz w:val="24"/>
        </w:rPr>
        <w:t xml:space="preserve"> </w:t>
      </w:r>
      <w:r w:rsidRPr="00BB0708">
        <w:rPr>
          <w:sz w:val="24"/>
        </w:rPr>
        <w:t>our</w:t>
      </w:r>
      <w:r w:rsidRPr="00BB0708">
        <w:rPr>
          <w:spacing w:val="-5"/>
          <w:sz w:val="24"/>
        </w:rPr>
        <w:t xml:space="preserve"> </w:t>
      </w:r>
      <w:r w:rsidRPr="00BB0708">
        <w:rPr>
          <w:sz w:val="24"/>
        </w:rPr>
        <w:t>Purdue</w:t>
      </w:r>
      <w:r w:rsidRPr="00BB0708">
        <w:rPr>
          <w:spacing w:val="-4"/>
          <w:sz w:val="24"/>
        </w:rPr>
        <w:t xml:space="preserve"> </w:t>
      </w:r>
      <w:r w:rsidRPr="00BB0708">
        <w:rPr>
          <w:sz w:val="24"/>
        </w:rPr>
        <w:t>Extension</w:t>
      </w:r>
      <w:r w:rsidRPr="00BB0708">
        <w:rPr>
          <w:spacing w:val="-2"/>
          <w:sz w:val="24"/>
        </w:rPr>
        <w:t xml:space="preserve"> </w:t>
      </w:r>
      <w:r w:rsidRPr="00BB0708">
        <w:rPr>
          <w:sz w:val="24"/>
        </w:rPr>
        <w:t>–</w:t>
      </w:r>
      <w:r w:rsidRPr="00BB0708">
        <w:rPr>
          <w:spacing w:val="-3"/>
          <w:sz w:val="24"/>
        </w:rPr>
        <w:t xml:space="preserve"> </w:t>
      </w:r>
      <w:r w:rsidRPr="00BB0708">
        <w:rPr>
          <w:sz w:val="24"/>
        </w:rPr>
        <w:t>Decatur</w:t>
      </w:r>
      <w:r w:rsidRPr="00BB0708">
        <w:rPr>
          <w:spacing w:val="-3"/>
          <w:sz w:val="24"/>
        </w:rPr>
        <w:t xml:space="preserve"> </w:t>
      </w:r>
      <w:r w:rsidRPr="00BB0708">
        <w:rPr>
          <w:sz w:val="24"/>
        </w:rPr>
        <w:t>County</w:t>
      </w:r>
      <w:r w:rsidRPr="00BB0708">
        <w:rPr>
          <w:spacing w:val="-4"/>
          <w:sz w:val="24"/>
        </w:rPr>
        <w:t xml:space="preserve"> </w:t>
      </w:r>
      <w:r w:rsidRPr="00BB0708">
        <w:rPr>
          <w:sz w:val="24"/>
        </w:rPr>
        <w:t>Facebook</w:t>
      </w:r>
      <w:r w:rsidRPr="00BB0708">
        <w:rPr>
          <w:spacing w:val="-5"/>
          <w:sz w:val="24"/>
        </w:rPr>
        <w:t xml:space="preserve"> </w:t>
      </w:r>
      <w:r w:rsidRPr="00BB0708">
        <w:rPr>
          <w:sz w:val="24"/>
        </w:rPr>
        <w:t>page</w:t>
      </w:r>
      <w:r w:rsidR="00BB0708">
        <w:rPr>
          <w:spacing w:val="-4"/>
          <w:sz w:val="24"/>
        </w:rPr>
        <w:t xml:space="preserve"> </w:t>
      </w:r>
      <w:r w:rsidR="00BB0708">
        <w:rPr>
          <w:sz w:val="24"/>
        </w:rPr>
        <w:t>and on the TVs in the community building.</w:t>
      </w:r>
    </w:p>
    <w:p w14:paraId="0BC78F95" w14:textId="77777777" w:rsidR="005B4F53" w:rsidRDefault="007F0EEA">
      <w:pPr>
        <w:pStyle w:val="ListParagraph"/>
        <w:numPr>
          <w:ilvl w:val="0"/>
          <w:numId w:val="1"/>
        </w:numPr>
        <w:tabs>
          <w:tab w:val="left" w:pos="718"/>
        </w:tabs>
        <w:spacing w:line="319" w:lineRule="exact"/>
        <w:ind w:left="718" w:hanging="359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do I bid?</w:t>
      </w:r>
      <w:r>
        <w:rPr>
          <w:spacing w:val="63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r>
        <w:rPr>
          <w:spacing w:val="-2"/>
          <w:sz w:val="24"/>
        </w:rPr>
        <w:t>expect….</w:t>
      </w:r>
    </w:p>
    <w:p w14:paraId="01DC0240" w14:textId="510B4D0E" w:rsidR="005B4F53" w:rsidRDefault="007F0EEA">
      <w:pPr>
        <w:pStyle w:val="ListParagraph"/>
        <w:numPr>
          <w:ilvl w:val="1"/>
          <w:numId w:val="1"/>
        </w:numPr>
        <w:tabs>
          <w:tab w:val="left" w:pos="1440"/>
        </w:tabs>
        <w:spacing w:before="23" w:line="256" w:lineRule="auto"/>
        <w:ind w:right="375"/>
        <w:rPr>
          <w:b/>
          <w:i/>
          <w:sz w:val="25"/>
        </w:rPr>
      </w:pPr>
      <w:r>
        <w:rPr>
          <w:sz w:val="24"/>
        </w:rPr>
        <w:t>50-75</w:t>
      </w:r>
      <w:r>
        <w:rPr>
          <w:spacing w:val="-4"/>
          <w:sz w:val="24"/>
        </w:rPr>
        <w:t xml:space="preserve"> </w:t>
      </w:r>
      <w:r>
        <w:rPr>
          <w:sz w:val="24"/>
        </w:rPr>
        <w:t>buyers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consist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Businesses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4H</w:t>
      </w:r>
      <w:r>
        <w:rPr>
          <w:spacing w:val="-4"/>
          <w:sz w:val="24"/>
        </w:rPr>
        <w:t xml:space="preserve"> </w:t>
      </w:r>
      <w:r>
        <w:rPr>
          <w:sz w:val="24"/>
        </w:rPr>
        <w:t>Livestock Sale</w:t>
      </w:r>
      <w:r>
        <w:rPr>
          <w:spacing w:val="-4"/>
          <w:sz w:val="24"/>
        </w:rPr>
        <w:t xml:space="preserve"> </w:t>
      </w:r>
      <w:r>
        <w:rPr>
          <w:sz w:val="24"/>
        </w:rPr>
        <w:t>each year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r>
        <w:rPr>
          <w:sz w:val="24"/>
        </w:rPr>
        <w:t>contributing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average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$500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$1200</w:t>
      </w:r>
      <w:r>
        <w:rPr>
          <w:spacing w:val="-3"/>
          <w:sz w:val="24"/>
        </w:rPr>
        <w:t xml:space="preserve"> </w:t>
      </w:r>
      <w:r>
        <w:rPr>
          <w:sz w:val="24"/>
        </w:rPr>
        <w:t>(depending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species)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</w:t>
      </w:r>
      <w:r>
        <w:rPr>
          <w:b/>
          <w:sz w:val="24"/>
        </w:rPr>
        <w:t xml:space="preserve">premium </w:t>
      </w:r>
      <w:r>
        <w:rPr>
          <w:sz w:val="24"/>
        </w:rPr>
        <w:t xml:space="preserve">for </w:t>
      </w:r>
      <w:r w:rsidR="00BB0708">
        <w:rPr>
          <w:sz w:val="24"/>
        </w:rPr>
        <w:t>approximately</w:t>
      </w:r>
      <w:r w:rsidR="005D6454">
        <w:rPr>
          <w:sz w:val="24"/>
        </w:rPr>
        <w:t xml:space="preserve"> </w:t>
      </w:r>
      <w:r>
        <w:rPr>
          <w:sz w:val="24"/>
        </w:rPr>
        <w:t>300 animals. (</w:t>
      </w:r>
      <w:proofErr w:type="gramStart"/>
      <w:r>
        <w:rPr>
          <w:b/>
          <w:sz w:val="24"/>
        </w:rPr>
        <w:t>premium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is the term used to describe a dollar amount above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market price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animal.</w:t>
      </w:r>
      <w:r>
        <w:rPr>
          <w:spacing w:val="4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market price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be </w:t>
      </w:r>
      <w:r w:rsidR="005D6454">
        <w:rPr>
          <w:sz w:val="24"/>
        </w:rPr>
        <w:t xml:space="preserve">set </w:t>
      </w:r>
      <w:r>
        <w:rPr>
          <w:sz w:val="24"/>
        </w:rPr>
        <w:t xml:space="preserve">between the end user of the animal and the 4-H </w:t>
      </w:r>
      <w:r w:rsidR="00294E34">
        <w:rPr>
          <w:sz w:val="24"/>
        </w:rPr>
        <w:t>Auction Committee</w:t>
      </w:r>
      <w:r>
        <w:rPr>
          <w:sz w:val="24"/>
        </w:rPr>
        <w:t xml:space="preserve"> and paid by the end user.) </w:t>
      </w:r>
      <w:r>
        <w:rPr>
          <w:b/>
          <w:i/>
          <w:sz w:val="25"/>
        </w:rPr>
        <w:t>You</w:t>
      </w:r>
      <w:r>
        <w:rPr>
          <w:b/>
          <w:i/>
          <w:spacing w:val="-8"/>
          <w:sz w:val="25"/>
        </w:rPr>
        <w:t xml:space="preserve"> </w:t>
      </w:r>
      <w:r>
        <w:rPr>
          <w:b/>
          <w:i/>
          <w:sz w:val="25"/>
        </w:rPr>
        <w:t>aren’t</w:t>
      </w:r>
      <w:r>
        <w:rPr>
          <w:b/>
          <w:i/>
          <w:spacing w:val="-5"/>
          <w:sz w:val="25"/>
        </w:rPr>
        <w:t xml:space="preserve"> </w:t>
      </w:r>
      <w:r>
        <w:rPr>
          <w:b/>
          <w:i/>
          <w:sz w:val="25"/>
        </w:rPr>
        <w:t>buying</w:t>
      </w:r>
      <w:r>
        <w:rPr>
          <w:b/>
          <w:i/>
          <w:spacing w:val="-9"/>
          <w:sz w:val="25"/>
        </w:rPr>
        <w:t xml:space="preserve"> </w:t>
      </w:r>
      <w:r>
        <w:rPr>
          <w:b/>
          <w:i/>
          <w:sz w:val="25"/>
        </w:rPr>
        <w:t>the</w:t>
      </w:r>
      <w:r>
        <w:rPr>
          <w:b/>
          <w:i/>
          <w:spacing w:val="-10"/>
          <w:sz w:val="25"/>
        </w:rPr>
        <w:t xml:space="preserve"> </w:t>
      </w:r>
      <w:r>
        <w:rPr>
          <w:b/>
          <w:i/>
          <w:sz w:val="25"/>
        </w:rPr>
        <w:t>actual</w:t>
      </w:r>
      <w:r>
        <w:rPr>
          <w:b/>
          <w:i/>
          <w:spacing w:val="-7"/>
          <w:sz w:val="25"/>
        </w:rPr>
        <w:t xml:space="preserve"> </w:t>
      </w:r>
      <w:r>
        <w:rPr>
          <w:b/>
          <w:i/>
          <w:sz w:val="25"/>
        </w:rPr>
        <w:t>animals!</w:t>
      </w:r>
    </w:p>
    <w:p w14:paraId="704F10C9" w14:textId="77777777" w:rsidR="005B4F53" w:rsidRDefault="007F0EEA">
      <w:pPr>
        <w:pStyle w:val="ListParagraph"/>
        <w:numPr>
          <w:ilvl w:val="1"/>
          <w:numId w:val="1"/>
        </w:numPr>
        <w:tabs>
          <w:tab w:val="left" w:pos="1440"/>
        </w:tabs>
        <w:spacing w:before="3" w:line="259" w:lineRule="auto"/>
        <w:ind w:right="113"/>
        <w:rPr>
          <w:sz w:val="24"/>
        </w:rPr>
      </w:pPr>
      <w:r>
        <w:rPr>
          <w:sz w:val="24"/>
        </w:rPr>
        <w:t xml:space="preserve">All animals will be led through the auction ring by the 4-H </w:t>
      </w:r>
      <w:proofErr w:type="gramStart"/>
      <w:r>
        <w:rPr>
          <w:sz w:val="24"/>
        </w:rPr>
        <w:t>member</w:t>
      </w:r>
      <w:proofErr w:type="gram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The bidding will determine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premium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willing</w:t>
      </w:r>
      <w:r>
        <w:rPr>
          <w:spacing w:val="-3"/>
          <w:sz w:val="24"/>
        </w:rPr>
        <w:t xml:space="preserve"> </w:t>
      </w:r>
      <w:r>
        <w:rPr>
          <w:sz w:val="24"/>
        </w:rPr>
        <w:t>to 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toward that 4-H member’s animal project.</w:t>
      </w:r>
    </w:p>
    <w:p w14:paraId="2443F06D" w14:textId="77777777" w:rsidR="005B4F53" w:rsidRDefault="005B4F53">
      <w:pPr>
        <w:pStyle w:val="ListParagraph"/>
        <w:spacing w:line="259" w:lineRule="auto"/>
        <w:rPr>
          <w:sz w:val="24"/>
        </w:rPr>
        <w:sectPr w:rsidR="005B4F53">
          <w:footerReference w:type="default" r:id="rId7"/>
          <w:type w:val="continuous"/>
          <w:pgSz w:w="12240" w:h="15840"/>
          <w:pgMar w:top="640" w:right="720" w:bottom="1200" w:left="720" w:header="0" w:footer="1014" w:gutter="0"/>
          <w:pgNumType w:start="1"/>
          <w:cols w:space="720"/>
        </w:sectPr>
      </w:pPr>
    </w:p>
    <w:p w14:paraId="5D6B4450" w14:textId="27DCE65B" w:rsidR="005B4F53" w:rsidRDefault="007F0EEA">
      <w:pPr>
        <w:pStyle w:val="ListParagraph"/>
        <w:numPr>
          <w:ilvl w:val="1"/>
          <w:numId w:val="1"/>
        </w:numPr>
        <w:tabs>
          <w:tab w:val="left" w:pos="1440"/>
        </w:tabs>
        <w:spacing w:before="80" w:line="259" w:lineRule="auto"/>
        <w:ind w:right="37"/>
        <w:rPr>
          <w:sz w:val="24"/>
        </w:rPr>
      </w:pPr>
      <w:proofErr w:type="gramStart"/>
      <w:r>
        <w:rPr>
          <w:sz w:val="24"/>
        </w:rPr>
        <w:lastRenderedPageBreak/>
        <w:t>In order to</w:t>
      </w:r>
      <w:proofErr w:type="gramEnd"/>
      <w:r>
        <w:rPr>
          <w:sz w:val="24"/>
        </w:rPr>
        <w:t xml:space="preserve"> place a bid at our auction, a registered buyer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indicate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with eye contact and a gesture to the ring workers identifying intent to bid at the current price.</w:t>
      </w:r>
      <w:r>
        <w:rPr>
          <w:spacing w:val="40"/>
          <w:sz w:val="24"/>
        </w:rPr>
        <w:t xml:space="preserve"> </w:t>
      </w:r>
      <w:r>
        <w:rPr>
          <w:sz w:val="24"/>
        </w:rPr>
        <w:t>Please understand that a gesture to make a bid DOES signify your agreement to</w:t>
      </w:r>
      <w:r w:rsidR="00BB0708">
        <w:rPr>
          <w:sz w:val="24"/>
        </w:rPr>
        <w:t xml:space="preserve"> </w:t>
      </w:r>
      <w:r>
        <w:rPr>
          <w:sz w:val="24"/>
        </w:rPr>
        <w:t>pay the current bid price if no one else signifies they agree to a price higher than yours!</w:t>
      </w:r>
    </w:p>
    <w:p w14:paraId="77288C2C" w14:textId="77777777" w:rsidR="005B4F53" w:rsidRDefault="007F0EEA">
      <w:pPr>
        <w:pStyle w:val="ListParagraph"/>
        <w:numPr>
          <w:ilvl w:val="1"/>
          <w:numId w:val="1"/>
        </w:numPr>
        <w:tabs>
          <w:tab w:val="left" w:pos="1440"/>
        </w:tabs>
        <w:spacing w:line="259" w:lineRule="auto"/>
        <w:ind w:right="32"/>
        <w:rPr>
          <w:sz w:val="24"/>
        </w:rPr>
      </w:pPr>
      <w:r>
        <w:rPr>
          <w:sz w:val="24"/>
        </w:rPr>
        <w:t>Buyers can pre-register for the auction by reaching out to the extension office to complete the buyer’s registration, or by showing up before the sale begins to sign up. Buyer’s</w:t>
      </w:r>
      <w:r>
        <w:rPr>
          <w:spacing w:val="-4"/>
          <w:sz w:val="24"/>
        </w:rPr>
        <w:t xml:space="preserve"> </w:t>
      </w:r>
      <w:r>
        <w:rPr>
          <w:sz w:val="24"/>
        </w:rPr>
        <w:t>packets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 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which will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sale</w:t>
      </w:r>
      <w:r>
        <w:rPr>
          <w:spacing w:val="-4"/>
          <w:sz w:val="24"/>
        </w:rPr>
        <w:t xml:space="preserve"> </w:t>
      </w:r>
      <w:r>
        <w:rPr>
          <w:sz w:val="24"/>
        </w:rPr>
        <w:t>bill,</w:t>
      </w:r>
      <w:r>
        <w:rPr>
          <w:spacing w:val="-3"/>
          <w:sz w:val="24"/>
        </w:rPr>
        <w:t xml:space="preserve"> </w:t>
      </w:r>
      <w:r>
        <w:rPr>
          <w:sz w:val="24"/>
        </w:rPr>
        <w:t>bidder number, and check out tips and reminders!</w:t>
      </w:r>
    </w:p>
    <w:p w14:paraId="69966F64" w14:textId="18605C6B" w:rsidR="005B4F53" w:rsidRDefault="007F0EEA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5"/>
        <w:rPr>
          <w:sz w:val="24"/>
        </w:rPr>
      </w:pPr>
      <w:r>
        <w:rPr>
          <w:sz w:val="24"/>
        </w:rPr>
        <w:t>If you’re not able to attend the live sale event, our auction committee members are willing to place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 w:rsidR="00BB0708"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advance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discuss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option</w:t>
      </w:r>
      <w:r w:rsidR="00BB0708"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Names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contact number for our auction committee members are listed at the end of this flyer.</w:t>
      </w:r>
    </w:p>
    <w:p w14:paraId="4B3C2F76" w14:textId="77777777" w:rsidR="005B4F53" w:rsidRDefault="007F0EEA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55"/>
        <w:rPr>
          <w:sz w:val="24"/>
        </w:rPr>
      </w:pPr>
      <w:r>
        <w:rPr>
          <w:sz w:val="24"/>
        </w:rPr>
        <w:t>Check</w:t>
      </w:r>
      <w:r>
        <w:rPr>
          <w:spacing w:val="-3"/>
          <w:sz w:val="24"/>
        </w:rPr>
        <w:t xml:space="preserve"> </w:t>
      </w:r>
      <w:r>
        <w:rPr>
          <w:sz w:val="24"/>
        </w:rPr>
        <w:t>out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immediately</w:t>
      </w:r>
      <w:r>
        <w:rPr>
          <w:spacing w:val="-2"/>
          <w:sz w:val="24"/>
        </w:rPr>
        <w:t xml:space="preserve"> </w:t>
      </w:r>
      <w:r>
        <w:rPr>
          <w:sz w:val="24"/>
        </w:rPr>
        <w:t>after the</w:t>
      </w:r>
      <w:r>
        <w:rPr>
          <w:spacing w:val="-4"/>
          <w:sz w:val="24"/>
        </w:rPr>
        <w:t xml:space="preserve"> </w:t>
      </w:r>
      <w:r>
        <w:rPr>
          <w:sz w:val="24"/>
        </w:rPr>
        <w:t>conclusion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sale.</w:t>
      </w:r>
      <w:r>
        <w:rPr>
          <w:spacing w:val="40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clerking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staff can provide you with an </w:t>
      </w:r>
      <w:proofErr w:type="gramStart"/>
      <w:r>
        <w:rPr>
          <w:sz w:val="24"/>
        </w:rPr>
        <w:t>up to date</w:t>
      </w:r>
      <w:proofErr w:type="gramEnd"/>
      <w:r>
        <w:rPr>
          <w:sz w:val="24"/>
        </w:rPr>
        <w:t xml:space="preserve"> record of all items that you’ve submitted the winning bid on upon checking out.</w:t>
      </w:r>
      <w:r>
        <w:rPr>
          <w:spacing w:val="40"/>
          <w:sz w:val="24"/>
        </w:rPr>
        <w:t xml:space="preserve"> </w:t>
      </w:r>
      <w:r>
        <w:rPr>
          <w:sz w:val="24"/>
        </w:rPr>
        <w:t>We are now offering and encouraging the option to pay the day of the sale via credit card or check.</w:t>
      </w:r>
      <w:r>
        <w:rPr>
          <w:spacing w:val="40"/>
          <w:sz w:val="24"/>
        </w:rPr>
        <w:t xml:space="preserve"> </w:t>
      </w:r>
      <w:r>
        <w:rPr>
          <w:sz w:val="24"/>
        </w:rPr>
        <w:t>A 3% processing fee will be assessed for credit card payments.</w:t>
      </w:r>
    </w:p>
    <w:p w14:paraId="5EF59D6E" w14:textId="77777777" w:rsidR="005B4F53" w:rsidRDefault="007F0EEA">
      <w:pPr>
        <w:pStyle w:val="ListParagraph"/>
        <w:numPr>
          <w:ilvl w:val="0"/>
          <w:numId w:val="1"/>
        </w:numPr>
        <w:tabs>
          <w:tab w:val="left" w:pos="719"/>
        </w:tabs>
        <w:spacing w:line="318" w:lineRule="exact"/>
        <w:ind w:left="719" w:hanging="359"/>
        <w:rPr>
          <w:sz w:val="24"/>
        </w:rPr>
      </w:pPr>
      <w:r>
        <w:rPr>
          <w:sz w:val="24"/>
        </w:rPr>
        <w:t>After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>
        <w:rPr>
          <w:sz w:val="24"/>
        </w:rPr>
        <w:t>days,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unpaid</w:t>
      </w:r>
      <w:r>
        <w:rPr>
          <w:spacing w:val="-2"/>
          <w:sz w:val="24"/>
        </w:rPr>
        <w:t xml:space="preserve"> </w:t>
      </w:r>
      <w:r>
        <w:rPr>
          <w:sz w:val="24"/>
        </w:rPr>
        <w:t>invoices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charged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additional</w:t>
      </w:r>
      <w:r>
        <w:rPr>
          <w:spacing w:val="-3"/>
          <w:sz w:val="24"/>
        </w:rPr>
        <w:t xml:space="preserve"> </w:t>
      </w:r>
      <w:r>
        <w:rPr>
          <w:sz w:val="24"/>
        </w:rPr>
        <w:t>5%</w:t>
      </w:r>
      <w:r>
        <w:rPr>
          <w:spacing w:val="-2"/>
          <w:sz w:val="24"/>
        </w:rPr>
        <w:t xml:space="preserve"> </w:t>
      </w:r>
      <w:r>
        <w:rPr>
          <w:sz w:val="24"/>
        </w:rPr>
        <w:t>Late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Fee</w:t>
      </w:r>
    </w:p>
    <w:p w14:paraId="0FA55D74" w14:textId="77777777" w:rsidR="005B4F53" w:rsidRDefault="007F0EEA">
      <w:pPr>
        <w:pStyle w:val="Heading3"/>
        <w:numPr>
          <w:ilvl w:val="0"/>
          <w:numId w:val="1"/>
        </w:numPr>
        <w:tabs>
          <w:tab w:val="left" w:pos="720"/>
          <w:tab w:val="left" w:pos="786"/>
        </w:tabs>
        <w:spacing w:line="259" w:lineRule="auto"/>
      </w:pPr>
      <w:r>
        <w:tab/>
        <w:t>In</w:t>
      </w:r>
      <w:r>
        <w:rPr>
          <w:spacing w:val="-4"/>
        </w:rPr>
        <w:t xml:space="preserve"> </w:t>
      </w:r>
      <w:r>
        <w:t>lieu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animals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Decatur</w:t>
      </w:r>
      <w:r>
        <w:rPr>
          <w:spacing w:val="-2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4-H</w:t>
      </w:r>
      <w:r>
        <w:rPr>
          <w:spacing w:val="-2"/>
        </w:rPr>
        <w:t xml:space="preserve"> </w:t>
      </w:r>
      <w:r>
        <w:t>Fair</w:t>
      </w:r>
      <w:r>
        <w:rPr>
          <w:spacing w:val="-2"/>
        </w:rPr>
        <w:t xml:space="preserve"> </w:t>
      </w:r>
      <w:r>
        <w:t>Auction,</w:t>
      </w:r>
      <w:r>
        <w:rPr>
          <w:spacing w:val="-3"/>
        </w:rPr>
        <w:t xml:space="preserve"> </w:t>
      </w:r>
      <w:r>
        <w:t>donations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 made to the ‘4-H Grows Here’ fund!</w:t>
      </w:r>
      <w:r>
        <w:rPr>
          <w:spacing w:val="40"/>
        </w:rPr>
        <w:t xml:space="preserve"> </w:t>
      </w:r>
      <w:r>
        <w:t>Money contributed to this fund will be utilized to improve the auction experience for 4-H members!</w:t>
      </w:r>
    </w:p>
    <w:p w14:paraId="2E988F93" w14:textId="77777777" w:rsidR="00294E34" w:rsidRDefault="007F0EEA" w:rsidP="00294E34">
      <w:pPr>
        <w:spacing w:before="158" w:line="379" w:lineRule="auto"/>
        <w:ind w:left="720" w:right="90" w:hanging="411"/>
        <w:rPr>
          <w:b/>
          <w:sz w:val="24"/>
        </w:rPr>
      </w:pPr>
      <w:r>
        <w:rPr>
          <w:b/>
          <w:sz w:val="24"/>
          <w:u w:val="single"/>
        </w:rPr>
        <w:t>Decatur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County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4-H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Auction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Committee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Members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Contact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Information:</w:t>
      </w:r>
      <w:r>
        <w:rPr>
          <w:b/>
          <w:sz w:val="24"/>
        </w:rPr>
        <w:t xml:space="preserve"> </w:t>
      </w:r>
    </w:p>
    <w:p w14:paraId="1C99CFF9" w14:textId="3C5B06B6" w:rsidR="00294E34" w:rsidRDefault="00294E34" w:rsidP="00294E34">
      <w:pPr>
        <w:spacing w:before="158" w:line="379" w:lineRule="auto"/>
        <w:ind w:left="720" w:right="90" w:hanging="411"/>
        <w:rPr>
          <w:rFonts w:ascii="Georgia" w:hAnsi="Georgia"/>
          <w:sz w:val="28"/>
        </w:rPr>
      </w:pPr>
      <w:r>
        <w:rPr>
          <w:rFonts w:ascii="Georgia" w:hAnsi="Georgia"/>
          <w:b/>
          <w:sz w:val="28"/>
        </w:rPr>
        <w:t>Shell</w:t>
      </w:r>
      <w:r w:rsidR="0078522B">
        <w:rPr>
          <w:rFonts w:ascii="Georgia" w:hAnsi="Georgia"/>
          <w:b/>
          <w:sz w:val="28"/>
        </w:rPr>
        <w:t>e</w:t>
      </w:r>
      <w:r>
        <w:rPr>
          <w:rFonts w:ascii="Georgia" w:hAnsi="Georgia"/>
          <w:b/>
          <w:sz w:val="28"/>
        </w:rPr>
        <w:t xml:space="preserve">y Schutte-Cathey </w:t>
      </w:r>
      <w:r>
        <w:rPr>
          <w:rFonts w:ascii="Georgia" w:hAnsi="Georgia"/>
          <w:sz w:val="28"/>
        </w:rPr>
        <w:t xml:space="preserve">812-593-1625 </w:t>
      </w:r>
      <w:r>
        <w:rPr>
          <w:rFonts w:ascii="Georgia" w:hAnsi="Georgia"/>
          <w:b/>
          <w:sz w:val="28"/>
        </w:rPr>
        <w:t xml:space="preserve">• Marci Kunz </w:t>
      </w:r>
      <w:r>
        <w:rPr>
          <w:rFonts w:ascii="Georgia" w:hAnsi="Georgia"/>
          <w:sz w:val="28"/>
        </w:rPr>
        <w:t xml:space="preserve">765-993-2163 </w:t>
      </w:r>
    </w:p>
    <w:p w14:paraId="2F97D9DD" w14:textId="0148319E" w:rsidR="00294E34" w:rsidRDefault="00294E34" w:rsidP="00294E34">
      <w:pPr>
        <w:spacing w:before="158" w:line="379" w:lineRule="auto"/>
        <w:ind w:left="720" w:right="90" w:hanging="411"/>
        <w:rPr>
          <w:rFonts w:ascii="Georgia" w:hAnsi="Georgia"/>
          <w:sz w:val="28"/>
        </w:rPr>
      </w:pPr>
      <w:r>
        <w:rPr>
          <w:rFonts w:ascii="Georgia" w:hAnsi="Georgia"/>
          <w:b/>
          <w:sz w:val="28"/>
        </w:rPr>
        <w:t xml:space="preserve">• Brad </w:t>
      </w:r>
      <w:proofErr w:type="gramStart"/>
      <w:r>
        <w:rPr>
          <w:rFonts w:ascii="Georgia" w:hAnsi="Georgia"/>
          <w:b/>
          <w:sz w:val="28"/>
        </w:rPr>
        <w:t xml:space="preserve">Evans  </w:t>
      </w:r>
      <w:r w:rsidRPr="00BB0708">
        <w:rPr>
          <w:rFonts w:ascii="Georgia" w:hAnsi="Georgia"/>
          <w:bCs/>
          <w:sz w:val="28"/>
        </w:rPr>
        <w:t>812</w:t>
      </w:r>
      <w:proofErr w:type="gramEnd"/>
      <w:r w:rsidRPr="00BB0708">
        <w:rPr>
          <w:rFonts w:ascii="Georgia" w:hAnsi="Georgia"/>
          <w:bCs/>
          <w:sz w:val="28"/>
        </w:rPr>
        <w:t>-344-3711</w:t>
      </w:r>
      <w:r>
        <w:rPr>
          <w:rFonts w:ascii="Georgia" w:hAnsi="Georgia"/>
          <w:b/>
          <w:sz w:val="28"/>
        </w:rPr>
        <w:t xml:space="preserve"> • Kristi </w:t>
      </w:r>
      <w:r w:rsidR="0078522B">
        <w:rPr>
          <w:rFonts w:ascii="Georgia" w:hAnsi="Georgia"/>
          <w:b/>
          <w:sz w:val="28"/>
        </w:rPr>
        <w:t>S</w:t>
      </w:r>
      <w:r>
        <w:rPr>
          <w:rFonts w:ascii="Georgia" w:hAnsi="Georgia"/>
          <w:b/>
          <w:sz w:val="28"/>
        </w:rPr>
        <w:t xml:space="preserve">wartzentruber </w:t>
      </w:r>
      <w:r>
        <w:rPr>
          <w:rFonts w:ascii="Georgia" w:hAnsi="Georgia"/>
          <w:sz w:val="28"/>
        </w:rPr>
        <w:t xml:space="preserve">812-662-1160 </w:t>
      </w:r>
    </w:p>
    <w:p w14:paraId="55FEF279" w14:textId="3CB2BA0A" w:rsidR="005B4F53" w:rsidRDefault="00294E34" w:rsidP="00294E34">
      <w:pPr>
        <w:spacing w:before="158" w:line="379" w:lineRule="auto"/>
        <w:ind w:left="720" w:right="90" w:hanging="411"/>
        <w:rPr>
          <w:rFonts w:ascii="Georgia" w:hAnsi="Georgia"/>
          <w:sz w:val="28"/>
        </w:rPr>
      </w:pPr>
      <w:r>
        <w:rPr>
          <w:rFonts w:ascii="Georgia" w:hAnsi="Georgia"/>
          <w:b/>
          <w:sz w:val="28"/>
        </w:rPr>
        <w:t xml:space="preserve">• Scott Brewsaugh </w:t>
      </w:r>
      <w:r>
        <w:rPr>
          <w:rFonts w:ascii="Georgia" w:hAnsi="Georgia"/>
          <w:sz w:val="28"/>
        </w:rPr>
        <w:t xml:space="preserve">812-614-2109 </w:t>
      </w:r>
      <w:r>
        <w:rPr>
          <w:rFonts w:ascii="Georgia" w:hAnsi="Georgia"/>
          <w:b/>
          <w:sz w:val="28"/>
        </w:rPr>
        <w:t xml:space="preserve">• Staci Schutte </w:t>
      </w:r>
      <w:r>
        <w:rPr>
          <w:rFonts w:ascii="Georgia" w:hAnsi="Georgia"/>
          <w:sz w:val="28"/>
        </w:rPr>
        <w:t>812-593-0134</w:t>
      </w:r>
    </w:p>
    <w:sectPr w:rsidR="005B4F53">
      <w:pgSz w:w="12240" w:h="15840"/>
      <w:pgMar w:top="640" w:right="720" w:bottom="1200" w:left="7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B0D7" w14:textId="77777777" w:rsidR="00970313" w:rsidRDefault="00970313">
      <w:r>
        <w:separator/>
      </w:r>
    </w:p>
  </w:endnote>
  <w:endnote w:type="continuationSeparator" w:id="0">
    <w:p w14:paraId="03936EA4" w14:textId="77777777" w:rsidR="00970313" w:rsidRDefault="00970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3B645" w14:textId="77777777" w:rsidR="005B4F53" w:rsidRDefault="007F0EEA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08A19830" wp14:editId="3A581173">
              <wp:simplePos x="0" y="0"/>
              <wp:positionH relativeFrom="page">
                <wp:posOffset>3559555</wp:posOffset>
              </wp:positionH>
              <wp:positionV relativeFrom="page">
                <wp:posOffset>9274556</wp:posOffset>
              </wp:positionV>
              <wp:extent cx="6527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A24277" w14:textId="77777777" w:rsidR="005B4F53" w:rsidRDefault="007F0EE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A1983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3pt;margin-top:730.3pt;width:51.4pt;height:13.0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" filled="f" stroked="f">
              <v:textbox inset="0,0,0,0">
                <w:txbxContent>
                  <w:p w14:paraId="5FA24277" w14:textId="77777777" w:rsidR="005B4F53" w:rsidRDefault="007F0EEA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D7E5" w14:textId="77777777" w:rsidR="00970313" w:rsidRDefault="00970313">
      <w:r>
        <w:separator/>
      </w:r>
    </w:p>
  </w:footnote>
  <w:footnote w:type="continuationSeparator" w:id="0">
    <w:p w14:paraId="20B575D0" w14:textId="77777777" w:rsidR="00970313" w:rsidRDefault="00970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D01A0"/>
    <w:multiLevelType w:val="hybridMultilevel"/>
    <w:tmpl w:val="2646D1E4"/>
    <w:lvl w:ilvl="0" w:tplc="C92C5364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34E94B8">
      <w:start w:val="1"/>
      <w:numFmt w:val="lowerLetter"/>
      <w:lvlText w:val="%2."/>
      <w:lvlJc w:val="left"/>
      <w:pPr>
        <w:ind w:left="1440" w:hanging="360"/>
        <w:jc w:val="left"/>
      </w:pPr>
      <w:rPr>
        <w:rFonts w:ascii="Gadugi" w:eastAsia="Gadugi" w:hAnsi="Gadugi" w:cs="Gadug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02CF4CC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3" w:tplc="DB8405C4"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 w:tplc="AAC27B5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3AD67DF0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6" w:tplc="0014793C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ar-SA"/>
      </w:rPr>
    </w:lvl>
    <w:lvl w:ilvl="7" w:tplc="6316CC22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EDA0C0BA">
      <w:numFmt w:val="bullet"/>
      <w:lvlText w:val="•"/>
      <w:lvlJc w:val="left"/>
      <w:pPr>
        <w:ind w:left="8720" w:hanging="360"/>
      </w:pPr>
      <w:rPr>
        <w:rFonts w:hint="default"/>
        <w:lang w:val="en-US" w:eastAsia="en-US" w:bidi="ar-SA"/>
      </w:rPr>
    </w:lvl>
  </w:abstractNum>
  <w:num w:numId="1" w16cid:durableId="72734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4F53"/>
    <w:rsid w:val="00175454"/>
    <w:rsid w:val="002744B5"/>
    <w:rsid w:val="00294E34"/>
    <w:rsid w:val="003143BC"/>
    <w:rsid w:val="005B4F53"/>
    <w:rsid w:val="005D6454"/>
    <w:rsid w:val="0078522B"/>
    <w:rsid w:val="007F0EEA"/>
    <w:rsid w:val="00970313"/>
    <w:rsid w:val="009D2745"/>
    <w:rsid w:val="00A33747"/>
    <w:rsid w:val="00BB0708"/>
    <w:rsid w:val="00D75BD5"/>
    <w:rsid w:val="00D9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B74D2"/>
  <w15:docId w15:val="{9B3F0E90-4C97-42EA-A266-5360388A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dugi" w:eastAsia="Gadugi" w:hAnsi="Gadugi" w:cs="Gadugi"/>
    </w:rPr>
  </w:style>
  <w:style w:type="paragraph" w:styleId="Heading1">
    <w:name w:val="heading 1"/>
    <w:basedOn w:val="Normal"/>
    <w:uiPriority w:val="9"/>
    <w:qFormat/>
    <w:pPr>
      <w:spacing w:before="80"/>
      <w:ind w:left="86" w:right="89"/>
      <w:jc w:val="center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93"/>
      <w:ind w:left="86" w:right="86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23"/>
      <w:ind w:left="720" w:right="160" w:hanging="3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4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Morris</dc:creator>
  <dc:description/>
  <cp:lastModifiedBy>Michelle Schutte-Cathey</cp:lastModifiedBy>
  <cp:revision>7</cp:revision>
  <dcterms:created xsi:type="dcterms:W3CDTF">2026-04-13T17:19:00Z</dcterms:created>
  <dcterms:modified xsi:type="dcterms:W3CDTF">2026-05-27T01:30:00Z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D:20250116132042</vt:lpwstr>
  </property>
</Properties>
</file>