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AF54" w14:textId="05288E16" w:rsidR="009479CC" w:rsidRPr="009479CC" w:rsidRDefault="009479CC" w:rsidP="009479CC">
      <w:pPr>
        <w:ind w:left="720"/>
        <w:jc w:val="center"/>
        <w:rPr>
          <w:sz w:val="32"/>
          <w:szCs w:val="32"/>
        </w:rPr>
      </w:pPr>
      <w:r w:rsidRPr="009479CC">
        <w:rPr>
          <w:b/>
          <w:bCs/>
          <w:sz w:val="32"/>
          <w:szCs w:val="32"/>
        </w:rPr>
        <w:t xml:space="preserve">How </w:t>
      </w:r>
      <w:r w:rsidR="0035264F">
        <w:rPr>
          <w:b/>
          <w:bCs/>
          <w:sz w:val="32"/>
          <w:szCs w:val="32"/>
        </w:rPr>
        <w:t>T</w:t>
      </w:r>
      <w:r w:rsidRPr="009479CC">
        <w:rPr>
          <w:b/>
          <w:bCs/>
          <w:sz w:val="32"/>
          <w:szCs w:val="32"/>
        </w:rPr>
        <w:t xml:space="preserve">o Build </w:t>
      </w:r>
      <w:r w:rsidR="0035264F">
        <w:rPr>
          <w:b/>
          <w:bCs/>
          <w:sz w:val="32"/>
          <w:szCs w:val="32"/>
        </w:rPr>
        <w:t>A</w:t>
      </w:r>
      <w:r w:rsidRPr="009479CC">
        <w:rPr>
          <w:b/>
          <w:bCs/>
          <w:sz w:val="32"/>
          <w:szCs w:val="32"/>
        </w:rPr>
        <w:t xml:space="preserve"> </w:t>
      </w:r>
      <w:proofErr w:type="gramStart"/>
      <w:r w:rsidRPr="009479CC">
        <w:rPr>
          <w:b/>
          <w:bCs/>
          <w:sz w:val="32"/>
          <w:szCs w:val="32"/>
        </w:rPr>
        <w:t>Presentation</w:t>
      </w:r>
      <w:proofErr w:type="gramEnd"/>
    </w:p>
    <w:p w14:paraId="48F75E69" w14:textId="6FA15A5E" w:rsidR="00C90EAD" w:rsidRPr="00C90EAD" w:rsidRDefault="00C90EAD" w:rsidP="00C90EAD">
      <w:pPr>
        <w:numPr>
          <w:ilvl w:val="0"/>
          <w:numId w:val="1"/>
        </w:numPr>
      </w:pPr>
      <w:r w:rsidRPr="00C90EAD">
        <w:rPr>
          <w:b/>
          <w:bCs/>
        </w:rPr>
        <w:t>Introduction:</w:t>
      </w:r>
    </w:p>
    <w:p w14:paraId="54EDAB6C" w14:textId="0E3EEB3B" w:rsidR="00C90EAD" w:rsidRPr="00C90EAD" w:rsidRDefault="009479CC" w:rsidP="00C90EAD">
      <w:pPr>
        <w:numPr>
          <w:ilvl w:val="1"/>
          <w:numId w:val="1"/>
        </w:numPr>
      </w:pPr>
      <w:r>
        <w:t>Capture the audience’s interest by starting with an attention-grabbing statement.  (</w:t>
      </w:r>
      <w:r w:rsidR="001157F7">
        <w:t>Example:</w:t>
      </w:r>
      <w:r>
        <w:t xml:space="preserve"> “Did you know, by adulthood you will have 60,000 miles of blood vessels in your body?”)</w:t>
      </w:r>
    </w:p>
    <w:p w14:paraId="3CD640CD" w14:textId="1A7E2F9C" w:rsidR="00C90EAD" w:rsidRPr="00C90EAD" w:rsidRDefault="00C90EAD" w:rsidP="00C90EAD">
      <w:pPr>
        <w:numPr>
          <w:ilvl w:val="1"/>
          <w:numId w:val="1"/>
        </w:numPr>
      </w:pPr>
      <w:r w:rsidRPr="00C90EAD">
        <w:t>Provide some background information related to your topic.</w:t>
      </w:r>
      <w:r w:rsidR="00AB06D3">
        <w:t xml:space="preserve"> (</w:t>
      </w:r>
      <w:r w:rsidR="001157F7">
        <w:t>E</w:t>
      </w:r>
      <w:r w:rsidR="00AB06D3">
        <w:t>xample, “The most important part of the circulator</w:t>
      </w:r>
      <w:r w:rsidR="001157F7">
        <w:t>y</w:t>
      </w:r>
      <w:r w:rsidR="00AB06D3">
        <w:t xml:space="preserve"> system is your heart.  In an adult, it beats about 100,000 times a day, pumping about 2,000 gallons of blood.  If your heart stops, you will be unconscious in about 20 seconds.</w:t>
      </w:r>
      <w:r w:rsidR="009E3D3B">
        <w:t xml:space="preserve"> So, what options do we have when our heart goes bad?</w:t>
      </w:r>
      <w:r w:rsidR="00AB06D3">
        <w:t>”</w:t>
      </w:r>
      <w:r w:rsidR="009E3D3B">
        <w:t>)</w:t>
      </w:r>
    </w:p>
    <w:p w14:paraId="0280C7E7" w14:textId="2178C78D" w:rsidR="00C90EAD" w:rsidRPr="00C90EAD" w:rsidRDefault="009479CC" w:rsidP="00C90EAD">
      <w:pPr>
        <w:numPr>
          <w:ilvl w:val="1"/>
          <w:numId w:val="1"/>
        </w:numPr>
      </w:pPr>
      <w:r>
        <w:t>Tell the audience what to expect from your presentation.  (For example: “Today I will discuss three possible ways to replace the human heart</w:t>
      </w:r>
      <w:r w:rsidR="00AB06D3">
        <w:t xml:space="preserve"> and why replacing a human heart with another human heart is still the best option.”</w:t>
      </w:r>
      <w:r w:rsidR="009E3D3B">
        <w:t>)</w:t>
      </w:r>
    </w:p>
    <w:p w14:paraId="21818AB6" w14:textId="749B4BC9" w:rsidR="00C90EAD" w:rsidRPr="00C90EAD" w:rsidRDefault="00C90EAD" w:rsidP="00C90EAD">
      <w:pPr>
        <w:numPr>
          <w:ilvl w:val="0"/>
          <w:numId w:val="1"/>
        </w:numPr>
      </w:pPr>
      <w:r w:rsidRPr="00C90EAD">
        <w:rPr>
          <w:b/>
          <w:bCs/>
        </w:rPr>
        <w:t xml:space="preserve">Body </w:t>
      </w:r>
      <w:r w:rsidR="003E34AA">
        <w:rPr>
          <w:b/>
          <w:bCs/>
        </w:rPr>
        <w:t>Supporting Information</w:t>
      </w:r>
      <w:r w:rsidRPr="00C90EAD">
        <w:rPr>
          <w:b/>
          <w:bCs/>
        </w:rPr>
        <w:t xml:space="preserve"> </w:t>
      </w:r>
      <w:r w:rsidRPr="00C90EAD">
        <w:rPr>
          <w:b/>
          <w:bCs/>
          <w:highlight w:val="yellow"/>
        </w:rPr>
        <w:t xml:space="preserve">(3 </w:t>
      </w:r>
      <w:r w:rsidR="003E34AA">
        <w:rPr>
          <w:b/>
          <w:bCs/>
          <w:highlight w:val="yellow"/>
        </w:rPr>
        <w:t>Areas</w:t>
      </w:r>
      <w:r w:rsidRPr="00C90EAD">
        <w:rPr>
          <w:b/>
          <w:bCs/>
          <w:highlight w:val="yellow"/>
        </w:rPr>
        <w:t>):</w:t>
      </w:r>
    </w:p>
    <w:p w14:paraId="01B33EE4" w14:textId="1A29655C" w:rsidR="00C90EAD" w:rsidRPr="00C90EAD" w:rsidRDefault="00C90EAD" w:rsidP="00C90EAD">
      <w:pPr>
        <w:numPr>
          <w:ilvl w:val="1"/>
          <w:numId w:val="1"/>
        </w:numPr>
      </w:pPr>
      <w:r w:rsidRPr="00C90EAD">
        <w:t xml:space="preserve">Each </w:t>
      </w:r>
      <w:r w:rsidR="003E34AA">
        <w:t>supporting area</w:t>
      </w:r>
      <w:r w:rsidRPr="00C90EAD">
        <w:t xml:space="preserve"> should focus on a single main point or argument.</w:t>
      </w:r>
      <w:r w:rsidR="001157F7">
        <w:t xml:space="preserve"> </w:t>
      </w:r>
    </w:p>
    <w:p w14:paraId="548061FB" w14:textId="6469D1BD" w:rsidR="00C90EAD" w:rsidRPr="00C90EAD" w:rsidRDefault="00C90EAD" w:rsidP="00C90EAD">
      <w:pPr>
        <w:numPr>
          <w:ilvl w:val="1"/>
          <w:numId w:val="1"/>
        </w:numPr>
      </w:pPr>
      <w:r w:rsidRPr="00C90EAD">
        <w:t xml:space="preserve">Begin each </w:t>
      </w:r>
      <w:r w:rsidR="003E34AA">
        <w:t>supporting area</w:t>
      </w:r>
      <w:r w:rsidRPr="00C90EAD">
        <w:t xml:space="preserve"> with a topic sentence that introduces the main idea.</w:t>
      </w:r>
      <w:r w:rsidR="001157F7" w:rsidRPr="001157F7">
        <w:t xml:space="preserve"> </w:t>
      </w:r>
      <w:r w:rsidR="001157F7">
        <w:t>(Example: “Replacing a human heart with a pig’s heart is not a long-term solution.”)</w:t>
      </w:r>
    </w:p>
    <w:p w14:paraId="5C3BBA05" w14:textId="432DDE11" w:rsidR="00C90EAD" w:rsidRPr="00C90EAD" w:rsidRDefault="00C90EAD" w:rsidP="00C90EAD">
      <w:pPr>
        <w:numPr>
          <w:ilvl w:val="1"/>
          <w:numId w:val="1"/>
        </w:numPr>
      </w:pPr>
      <w:r w:rsidRPr="00C90EAD">
        <w:t>Follow up with supporting evidence</w:t>
      </w:r>
      <w:r w:rsidR="001157F7">
        <w:t xml:space="preserve"> (Example: The longest someone has survived on a pig’s heart is only </w:t>
      </w:r>
      <w:r w:rsidR="00117E4C">
        <w:t xml:space="preserve">2 months, and even healthy baboons, under the best of conditions, </w:t>
      </w:r>
      <w:r w:rsidR="009E3D3B">
        <w:t>were only able to support</w:t>
      </w:r>
      <w:r w:rsidR="00117E4C">
        <w:t xml:space="preserve"> a pig heart for 2.5 years.”</w:t>
      </w:r>
      <w:r w:rsidR="009E3D3B">
        <w:t>)</w:t>
      </w:r>
    </w:p>
    <w:p w14:paraId="7A5C2881" w14:textId="428ABE0E" w:rsidR="00C90EAD" w:rsidRPr="00C90EAD" w:rsidRDefault="00C90EAD" w:rsidP="00C90EAD">
      <w:pPr>
        <w:numPr>
          <w:ilvl w:val="1"/>
          <w:numId w:val="1"/>
        </w:numPr>
      </w:pPr>
      <w:r w:rsidRPr="00C90EAD">
        <w:t xml:space="preserve">Use transition words to connect your ideas and create a smooth flow between </w:t>
      </w:r>
      <w:r w:rsidR="003E34AA">
        <w:t>supporting areas</w:t>
      </w:r>
      <w:r w:rsidRPr="00C90EAD">
        <w:t>.</w:t>
      </w:r>
      <w:r w:rsidR="00117E4C">
        <w:t xml:space="preserve"> (Example: “In addition, pig hearts have been transplanted</w:t>
      </w:r>
      <w:r w:rsidR="009E3D3B">
        <w:t xml:space="preserve"> into humans while </w:t>
      </w:r>
      <w:r w:rsidR="00C77A89">
        <w:t xml:space="preserve">carrying </w:t>
      </w:r>
      <w:r w:rsidR="00117E4C">
        <w:t xml:space="preserve">pig-specific virus; possibly damaging the heart.  While of lesser concern, pigs must be genetically modified in order to produce a heart that is less likely to be rejected by humans.  The concept of genetically modify animals raises </w:t>
      </w:r>
      <w:r w:rsidR="00F82C9D">
        <w:t xml:space="preserve">fears of </w:t>
      </w:r>
      <w:r w:rsidR="00117E4C">
        <w:t xml:space="preserve"> many people.”</w:t>
      </w:r>
      <w:r w:rsidR="009E3D3B">
        <w:t>)</w:t>
      </w:r>
    </w:p>
    <w:p w14:paraId="3C8AE323" w14:textId="77777777" w:rsidR="00C90EAD" w:rsidRPr="00C90EAD" w:rsidRDefault="00C90EAD" w:rsidP="00C90EAD">
      <w:pPr>
        <w:numPr>
          <w:ilvl w:val="0"/>
          <w:numId w:val="1"/>
        </w:numPr>
      </w:pPr>
      <w:r w:rsidRPr="00C90EAD">
        <w:rPr>
          <w:b/>
          <w:bCs/>
        </w:rPr>
        <w:t>Conclusion:</w:t>
      </w:r>
    </w:p>
    <w:p w14:paraId="37387C60" w14:textId="4B42295C" w:rsidR="00C90EAD" w:rsidRPr="00C90EAD" w:rsidRDefault="00C90EAD" w:rsidP="00C90EAD">
      <w:pPr>
        <w:numPr>
          <w:ilvl w:val="1"/>
          <w:numId w:val="1"/>
        </w:numPr>
      </w:pPr>
      <w:r w:rsidRPr="00C90EAD">
        <w:t>Restate your t</w:t>
      </w:r>
      <w:r w:rsidR="00AB06D3">
        <w:t>opic</w:t>
      </w:r>
      <w:r w:rsidRPr="00C90EAD">
        <w:t xml:space="preserve"> in different words</w:t>
      </w:r>
      <w:r w:rsidR="00AB06D3">
        <w:t xml:space="preserve"> than your introduction</w:t>
      </w:r>
      <w:r w:rsidRPr="00C90EAD">
        <w:t>.</w:t>
      </w:r>
      <w:r w:rsidR="00117E4C">
        <w:t xml:space="preserve"> (Example: </w:t>
      </w:r>
      <w:r w:rsidR="009E3D3B">
        <w:t>“Human hearts are an amazing part of our circulator</w:t>
      </w:r>
      <w:r w:rsidR="00DB78A6">
        <w:t>y</w:t>
      </w:r>
      <w:r w:rsidR="009E3D3B">
        <w:t xml:space="preserve"> system.  However, if they are damaged to the point of needing to be replaced, there are few good options.”)</w:t>
      </w:r>
    </w:p>
    <w:p w14:paraId="0D082D5E" w14:textId="1475DED2" w:rsidR="00C90EAD" w:rsidRPr="00C90EAD" w:rsidRDefault="00C90EAD" w:rsidP="00C90EAD">
      <w:pPr>
        <w:numPr>
          <w:ilvl w:val="1"/>
          <w:numId w:val="1"/>
        </w:numPr>
      </w:pPr>
      <w:r w:rsidRPr="00C90EAD">
        <w:t>Summarize the</w:t>
      </w:r>
      <w:r w:rsidR="009E3D3B">
        <w:t xml:space="preserve"> </w:t>
      </w:r>
      <w:r w:rsidRPr="00C90EAD">
        <w:t xml:space="preserve">body </w:t>
      </w:r>
      <w:r w:rsidR="003E34AA">
        <w:t>supporting areas</w:t>
      </w:r>
      <w:r w:rsidRPr="00C90EAD">
        <w:t>.</w:t>
      </w:r>
      <w:r w:rsidR="009E3D3B">
        <w:t xml:space="preserve"> (Example: “Today we discussed using pig hearts, artificial hearts, and human hearts as replacements for defective human hearts.  Unfortunately, replacement </w:t>
      </w:r>
      <w:r w:rsidR="009441EA">
        <w:t xml:space="preserve">with </w:t>
      </w:r>
      <w:r w:rsidR="009E3D3B">
        <w:t xml:space="preserve">human hearts </w:t>
      </w:r>
      <w:r w:rsidR="009441EA">
        <w:t>is</w:t>
      </w:r>
      <w:r w:rsidR="009E3D3B">
        <w:t xml:space="preserve"> the only option that ha</w:t>
      </w:r>
      <w:r w:rsidR="009441EA">
        <w:t>s</w:t>
      </w:r>
      <w:r w:rsidR="009E3D3B">
        <w:t xml:space="preserve"> been proven to work over the long-term.”)</w:t>
      </w:r>
    </w:p>
    <w:p w14:paraId="33B43A82" w14:textId="524DEA9D" w:rsidR="00223E77" w:rsidRDefault="00C90EAD" w:rsidP="0002367F">
      <w:pPr>
        <w:numPr>
          <w:ilvl w:val="1"/>
          <w:numId w:val="1"/>
        </w:numPr>
      </w:pPr>
      <w:r w:rsidRPr="00C90EAD">
        <w:t>End with a thought-provoking statement or call-to-action.</w:t>
      </w:r>
      <w:r w:rsidR="00117E4C">
        <w:t xml:space="preserve"> (Example: “Do you want to help people needing human hearts?  If so, when you are </w:t>
      </w:r>
      <w:r w:rsidR="009E3D3B">
        <w:t>an adult, sign up as an organ- don</w:t>
      </w:r>
      <w:r w:rsidR="00287D7A">
        <w:t>o</w:t>
      </w:r>
      <w:r w:rsidR="009E3D3B">
        <w:t>r.”)</w:t>
      </w:r>
    </w:p>
    <w:sectPr w:rsidR="00223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3667"/>
    <w:multiLevelType w:val="multilevel"/>
    <w:tmpl w:val="BD46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AD"/>
    <w:rsid w:val="0002367F"/>
    <w:rsid w:val="001157F7"/>
    <w:rsid w:val="00117E4C"/>
    <w:rsid w:val="00223E77"/>
    <w:rsid w:val="00287D7A"/>
    <w:rsid w:val="0033140F"/>
    <w:rsid w:val="0035264F"/>
    <w:rsid w:val="003E34AA"/>
    <w:rsid w:val="006D50B5"/>
    <w:rsid w:val="008649ED"/>
    <w:rsid w:val="00881665"/>
    <w:rsid w:val="009441EA"/>
    <w:rsid w:val="009479CC"/>
    <w:rsid w:val="009E3D3B"/>
    <w:rsid w:val="00AB06D3"/>
    <w:rsid w:val="00C113A8"/>
    <w:rsid w:val="00C77A89"/>
    <w:rsid w:val="00C90EAD"/>
    <w:rsid w:val="00CE4E7E"/>
    <w:rsid w:val="00DB78A6"/>
    <w:rsid w:val="00F8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99D6"/>
  <w15:chartTrackingRefBased/>
  <w15:docId w15:val="{8E2E9B64-8B9E-41B2-9016-6BB99BEB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FEF36-1FF4-4E46-9EC3-FE916482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Decker</dc:creator>
  <cp:keywords/>
  <dc:description/>
  <cp:lastModifiedBy>William John Decker</cp:lastModifiedBy>
  <cp:revision>11</cp:revision>
  <dcterms:created xsi:type="dcterms:W3CDTF">2024-05-09T16:32:00Z</dcterms:created>
  <dcterms:modified xsi:type="dcterms:W3CDTF">2025-01-02T20:05:00Z</dcterms:modified>
</cp:coreProperties>
</file>