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E56FF" w14:textId="77777777" w:rsidR="0042366F" w:rsidRDefault="001925D5">
      <w:pPr>
        <w:tabs>
          <w:tab w:val="left" w:pos="7963"/>
        </w:tabs>
        <w:ind w:left="377"/>
        <w:rPr>
          <w:rFonts w:ascii="Times New Roman"/>
          <w:sz w:val="20"/>
        </w:rPr>
      </w:pPr>
      <w:r>
        <w:rPr>
          <w:rFonts w:ascii="Times New Roman"/>
          <w:noProof/>
          <w:position w:val="5"/>
          <w:sz w:val="20"/>
        </w:rPr>
        <w:drawing>
          <wp:inline distT="0" distB="0" distL="0" distR="0" wp14:anchorId="6083424E" wp14:editId="26938B12">
            <wp:extent cx="3847439" cy="39319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3847439" cy="393192"/>
                    </a:xfrm>
                    <a:prstGeom prst="rect">
                      <a:avLst/>
                    </a:prstGeom>
                  </pic:spPr>
                </pic:pic>
              </a:graphicData>
            </a:graphic>
          </wp:inline>
        </w:drawing>
      </w:r>
      <w:r>
        <w:rPr>
          <w:rFonts w:ascii="Times New Roman"/>
          <w:position w:val="5"/>
          <w:sz w:val="20"/>
        </w:rPr>
        <w:tab/>
      </w:r>
      <w:r>
        <w:rPr>
          <w:rFonts w:ascii="Times New Roman"/>
          <w:noProof/>
          <w:sz w:val="20"/>
        </w:rPr>
        <w:drawing>
          <wp:inline distT="0" distB="0" distL="0" distR="0" wp14:anchorId="054AF820" wp14:editId="281D9B26">
            <wp:extent cx="1350642" cy="63703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350642" cy="637031"/>
                    </a:xfrm>
                    <a:prstGeom prst="rect">
                      <a:avLst/>
                    </a:prstGeom>
                  </pic:spPr>
                </pic:pic>
              </a:graphicData>
            </a:graphic>
          </wp:inline>
        </w:drawing>
      </w:r>
    </w:p>
    <w:p w14:paraId="10EFBB95" w14:textId="1B0126D3" w:rsidR="002D6814" w:rsidRDefault="001925D5" w:rsidP="002D6814">
      <w:pPr>
        <w:pStyle w:val="Title"/>
        <w:spacing w:line="314" w:lineRule="auto"/>
      </w:pPr>
      <w:r>
        <w:t>202</w:t>
      </w:r>
      <w:r w:rsidR="001F521C">
        <w:t>6</w:t>
      </w:r>
      <w:r>
        <w:rPr>
          <w:spacing w:val="-9"/>
        </w:rPr>
        <w:t xml:space="preserve"> </w:t>
      </w:r>
      <w:r>
        <w:t>4-H/FFA</w:t>
      </w:r>
      <w:r>
        <w:rPr>
          <w:spacing w:val="-7"/>
        </w:rPr>
        <w:t xml:space="preserve"> </w:t>
      </w:r>
      <w:r w:rsidR="002D6814">
        <w:t xml:space="preserve">Meat Judging CDE </w:t>
      </w:r>
    </w:p>
    <w:p w14:paraId="4F8C27F6" w14:textId="4A5128AB" w:rsidR="0042366F" w:rsidRDefault="001925D5" w:rsidP="002D6814">
      <w:pPr>
        <w:pStyle w:val="Title"/>
        <w:spacing w:line="314" w:lineRule="auto"/>
      </w:pPr>
      <w:r>
        <w:t>Saturday, February 1</w:t>
      </w:r>
      <w:r w:rsidR="0074064D">
        <w:t>4</w:t>
      </w:r>
      <w:r>
        <w:t>, 202</w:t>
      </w:r>
      <w:r w:rsidR="0074064D">
        <w:t>6</w:t>
      </w:r>
    </w:p>
    <w:p w14:paraId="2B1CBF3B" w14:textId="1A5F86B7" w:rsidR="002D6814" w:rsidRPr="002D6814" w:rsidRDefault="0074064D" w:rsidP="002D6814">
      <w:pPr>
        <w:rPr>
          <w:rFonts w:asciiTheme="minorHAnsi" w:eastAsia="Times New Roman" w:hAnsiTheme="minorHAnsi" w:cs="Times New Roman"/>
          <w:sz w:val="24"/>
          <w:szCs w:val="24"/>
        </w:rPr>
      </w:pPr>
      <w:r>
        <w:rPr>
          <w:rFonts w:asciiTheme="minorHAnsi" w:eastAsia="Times New Roman" w:hAnsiTheme="minorHAnsi" w:cs="Times New Roman"/>
          <w:sz w:val="24"/>
          <w:szCs w:val="24"/>
        </w:rPr>
        <w:t>December 15</w:t>
      </w:r>
      <w:r w:rsidRPr="0074064D">
        <w:rPr>
          <w:rFonts w:asciiTheme="minorHAnsi" w:eastAsia="Times New Roman" w:hAnsiTheme="minorHAnsi" w:cs="Times New Roman"/>
          <w:sz w:val="24"/>
          <w:szCs w:val="24"/>
          <w:vertAlign w:val="superscript"/>
        </w:rPr>
        <w:t>th</w:t>
      </w:r>
      <w:r>
        <w:rPr>
          <w:rFonts w:asciiTheme="minorHAnsi" w:eastAsia="Times New Roman" w:hAnsiTheme="minorHAnsi" w:cs="Times New Roman"/>
          <w:sz w:val="24"/>
          <w:szCs w:val="24"/>
        </w:rPr>
        <w:t>, 2025</w:t>
      </w:r>
    </w:p>
    <w:p w14:paraId="08E0F15C" w14:textId="77777777" w:rsidR="002D6814" w:rsidRPr="002D6814" w:rsidRDefault="002D6814" w:rsidP="002D6814">
      <w:pPr>
        <w:rPr>
          <w:rFonts w:asciiTheme="minorHAnsi" w:eastAsia="Times New Roman" w:hAnsiTheme="minorHAnsi" w:cs="Times New Roman"/>
          <w:sz w:val="24"/>
          <w:szCs w:val="24"/>
        </w:rPr>
      </w:pPr>
    </w:p>
    <w:p w14:paraId="38980F5E" w14:textId="77777777" w:rsidR="002D6814" w:rsidRPr="002D6814" w:rsidRDefault="002D6814" w:rsidP="002D6814">
      <w:pPr>
        <w:rPr>
          <w:rFonts w:asciiTheme="minorHAnsi" w:eastAsia="Times New Roman" w:hAnsiTheme="minorHAnsi" w:cs="Times New Roman"/>
          <w:sz w:val="24"/>
          <w:szCs w:val="24"/>
        </w:rPr>
      </w:pPr>
      <w:r w:rsidRPr="002D6814">
        <w:rPr>
          <w:rFonts w:asciiTheme="minorHAnsi" w:eastAsia="Times New Roman" w:hAnsiTheme="minorHAnsi" w:cs="Times New Roman"/>
          <w:sz w:val="24"/>
          <w:szCs w:val="24"/>
        </w:rPr>
        <w:t xml:space="preserve">Dear Coaches, </w:t>
      </w:r>
    </w:p>
    <w:p w14:paraId="3C9264C9" w14:textId="77777777" w:rsidR="002D6814" w:rsidRPr="002D6814" w:rsidRDefault="002D6814" w:rsidP="002D6814">
      <w:pPr>
        <w:rPr>
          <w:rFonts w:asciiTheme="minorHAnsi" w:eastAsia="Times New Roman" w:hAnsiTheme="minorHAnsi" w:cs="Times New Roman"/>
          <w:sz w:val="24"/>
          <w:szCs w:val="24"/>
        </w:rPr>
      </w:pPr>
      <w:r w:rsidRPr="002D6814">
        <w:rPr>
          <w:rFonts w:asciiTheme="minorHAnsi" w:eastAsia="Times New Roman" w:hAnsiTheme="minorHAnsi" w:cs="Times New Roman"/>
          <w:sz w:val="24"/>
          <w:szCs w:val="24"/>
        </w:rPr>
        <w:t xml:space="preserve">     </w:t>
      </w:r>
    </w:p>
    <w:p w14:paraId="5731527A" w14:textId="48E69D1C" w:rsidR="002D6814" w:rsidRPr="002D6814" w:rsidRDefault="002D6814" w:rsidP="002D6814">
      <w:pPr>
        <w:rPr>
          <w:rFonts w:asciiTheme="minorHAnsi" w:eastAsia="Times New Roman" w:hAnsiTheme="minorHAnsi" w:cs="Times New Roman"/>
          <w:sz w:val="24"/>
          <w:szCs w:val="24"/>
        </w:rPr>
      </w:pPr>
      <w:r w:rsidRPr="002D6814">
        <w:rPr>
          <w:rFonts w:asciiTheme="minorHAnsi" w:eastAsia="Times New Roman" w:hAnsiTheme="minorHAnsi" w:cs="Times New Roman"/>
          <w:sz w:val="24"/>
          <w:szCs w:val="24"/>
        </w:rPr>
        <w:t>Below is information related to the 20</w:t>
      </w:r>
      <w:r w:rsidR="0074064D">
        <w:rPr>
          <w:rFonts w:asciiTheme="minorHAnsi" w:eastAsia="Times New Roman" w:hAnsiTheme="minorHAnsi" w:cs="Times New Roman"/>
          <w:sz w:val="24"/>
          <w:szCs w:val="24"/>
        </w:rPr>
        <w:t>6</w:t>
      </w:r>
      <w:r w:rsidRPr="002D6814">
        <w:rPr>
          <w:rFonts w:asciiTheme="minorHAnsi" w:eastAsia="Times New Roman" w:hAnsiTheme="minorHAnsi" w:cs="Times New Roman"/>
          <w:sz w:val="24"/>
          <w:szCs w:val="24"/>
        </w:rPr>
        <w:t>5 State 4-H/FFA Meat Judging CDE.</w:t>
      </w:r>
    </w:p>
    <w:p w14:paraId="1A35FBE6" w14:textId="77777777" w:rsidR="002D6814" w:rsidRPr="002D6814" w:rsidRDefault="002D6814" w:rsidP="002D6814">
      <w:pPr>
        <w:rPr>
          <w:rFonts w:asciiTheme="minorHAnsi" w:eastAsia="Times New Roman" w:hAnsiTheme="minorHAnsi" w:cs="Times New Roman"/>
          <w:sz w:val="24"/>
          <w:szCs w:val="24"/>
        </w:rPr>
      </w:pPr>
    </w:p>
    <w:p w14:paraId="240D5769" w14:textId="4271EE19" w:rsidR="002D6814" w:rsidRPr="002D6814" w:rsidRDefault="002D6814" w:rsidP="002D6814">
      <w:pPr>
        <w:rPr>
          <w:rFonts w:asciiTheme="minorHAnsi" w:eastAsia="Times New Roman" w:hAnsiTheme="minorHAnsi" w:cstheme="minorHAnsi"/>
          <w:b/>
          <w:bCs/>
          <w:sz w:val="24"/>
          <w:szCs w:val="24"/>
        </w:rPr>
      </w:pPr>
      <w:r w:rsidRPr="002D6814">
        <w:rPr>
          <w:rFonts w:asciiTheme="minorHAnsi" w:eastAsia="Times New Roman" w:hAnsiTheme="minorHAnsi" w:cs="Times New Roman"/>
          <w:b/>
          <w:bCs/>
          <w:sz w:val="24"/>
          <w:szCs w:val="24"/>
        </w:rPr>
        <w:t>CONTEST DATE</w:t>
      </w:r>
      <w:proofErr w:type="gramStart"/>
      <w:r w:rsidRPr="002D6814">
        <w:rPr>
          <w:rFonts w:asciiTheme="minorHAnsi" w:eastAsia="Times New Roman" w:hAnsiTheme="minorHAnsi" w:cs="Times New Roman"/>
          <w:b/>
          <w:bCs/>
          <w:sz w:val="24"/>
          <w:szCs w:val="24"/>
        </w:rPr>
        <w:t>:</w:t>
      </w:r>
      <w:r w:rsidRPr="002D6814">
        <w:rPr>
          <w:rFonts w:asciiTheme="minorHAnsi" w:eastAsia="Times New Roman" w:hAnsiTheme="minorHAnsi" w:cs="Times New Roman"/>
          <w:b/>
          <w:bCs/>
          <w:sz w:val="24"/>
          <w:szCs w:val="24"/>
        </w:rPr>
        <w:tab/>
      </w:r>
      <w:r w:rsidRPr="002D6814">
        <w:rPr>
          <w:rFonts w:asciiTheme="minorHAnsi" w:eastAsia="Times New Roman" w:hAnsiTheme="minorHAnsi" w:cs="Times New Roman"/>
          <w:b/>
          <w:bCs/>
          <w:sz w:val="24"/>
          <w:szCs w:val="24"/>
        </w:rPr>
        <w:tab/>
        <w:t>February</w:t>
      </w:r>
      <w:proofErr w:type="gramEnd"/>
      <w:r w:rsidRPr="002D6814">
        <w:rPr>
          <w:rFonts w:asciiTheme="minorHAnsi" w:eastAsia="Times New Roman" w:hAnsiTheme="minorHAnsi" w:cs="Times New Roman"/>
          <w:b/>
          <w:bCs/>
          <w:sz w:val="24"/>
          <w:szCs w:val="24"/>
        </w:rPr>
        <w:t xml:space="preserve"> 1</w:t>
      </w:r>
      <w:r w:rsidR="0074064D">
        <w:rPr>
          <w:rFonts w:asciiTheme="minorHAnsi" w:eastAsia="Times New Roman" w:hAnsiTheme="minorHAnsi" w:cs="Times New Roman"/>
          <w:b/>
          <w:bCs/>
          <w:sz w:val="24"/>
          <w:szCs w:val="24"/>
        </w:rPr>
        <w:t>4</w:t>
      </w:r>
      <w:r w:rsidRPr="002D6814">
        <w:rPr>
          <w:rFonts w:asciiTheme="minorHAnsi" w:eastAsia="Times New Roman" w:hAnsiTheme="minorHAnsi" w:cs="Times New Roman"/>
          <w:b/>
          <w:bCs/>
          <w:sz w:val="24"/>
          <w:szCs w:val="24"/>
        </w:rPr>
        <w:t xml:space="preserve">, </w:t>
      </w:r>
      <w:r w:rsidRPr="002D6814">
        <w:rPr>
          <w:rFonts w:asciiTheme="minorHAnsi" w:eastAsia="Times New Roman" w:hAnsiTheme="minorHAnsi" w:cstheme="minorHAnsi"/>
          <w:b/>
          <w:bCs/>
          <w:sz w:val="24"/>
          <w:szCs w:val="24"/>
        </w:rPr>
        <w:t>202</w:t>
      </w:r>
      <w:r w:rsidR="0074064D">
        <w:rPr>
          <w:rFonts w:asciiTheme="minorHAnsi" w:eastAsia="Times New Roman" w:hAnsiTheme="minorHAnsi" w:cstheme="minorHAnsi"/>
          <w:b/>
          <w:bCs/>
          <w:sz w:val="24"/>
          <w:szCs w:val="24"/>
        </w:rPr>
        <w:t>6</w:t>
      </w:r>
    </w:p>
    <w:p w14:paraId="76DF267E" w14:textId="77777777" w:rsidR="002D6814" w:rsidRDefault="002D6814" w:rsidP="002D6814">
      <w:pPr>
        <w:rPr>
          <w:rFonts w:asciiTheme="minorHAnsi" w:eastAsia="Times New Roman" w:hAnsiTheme="minorHAnsi" w:cstheme="minorHAnsi"/>
          <w:sz w:val="24"/>
          <w:szCs w:val="24"/>
        </w:rPr>
      </w:pPr>
      <w:r w:rsidRPr="002D6814">
        <w:rPr>
          <w:rFonts w:asciiTheme="minorHAnsi" w:eastAsia="Times New Roman" w:hAnsiTheme="minorHAnsi" w:cstheme="minorHAnsi"/>
          <w:b/>
          <w:bCs/>
          <w:sz w:val="24"/>
          <w:szCs w:val="24"/>
        </w:rPr>
        <w:t>CONTEST LOCATION</w:t>
      </w:r>
      <w:proofErr w:type="gramStart"/>
      <w:r w:rsidRPr="002D6814">
        <w:rPr>
          <w:rFonts w:asciiTheme="minorHAnsi" w:eastAsia="Times New Roman" w:hAnsiTheme="minorHAnsi" w:cstheme="minorHAnsi"/>
          <w:b/>
          <w:bCs/>
          <w:sz w:val="24"/>
          <w:szCs w:val="24"/>
        </w:rPr>
        <w:t>:</w:t>
      </w:r>
      <w:r w:rsidRPr="002D6814">
        <w:rPr>
          <w:rFonts w:asciiTheme="minorHAnsi" w:eastAsia="Times New Roman" w:hAnsiTheme="minorHAnsi" w:cstheme="minorHAnsi"/>
          <w:b/>
          <w:bCs/>
          <w:sz w:val="24"/>
          <w:szCs w:val="24"/>
        </w:rPr>
        <w:tab/>
      </w:r>
      <w:r w:rsidRPr="002D6814">
        <w:rPr>
          <w:rFonts w:asciiTheme="minorHAnsi" w:eastAsia="Times New Roman" w:hAnsiTheme="minorHAnsi" w:cstheme="minorHAnsi"/>
          <w:b/>
          <w:bCs/>
          <w:sz w:val="24"/>
          <w:szCs w:val="24"/>
        </w:rPr>
        <w:tab/>
        <w:t>Creighton</w:t>
      </w:r>
      <w:proofErr w:type="gramEnd"/>
      <w:r w:rsidRPr="002D6814">
        <w:rPr>
          <w:rFonts w:asciiTheme="minorHAnsi" w:eastAsia="Times New Roman" w:hAnsiTheme="minorHAnsi" w:cstheme="minorHAnsi"/>
          <w:b/>
          <w:bCs/>
          <w:sz w:val="24"/>
          <w:szCs w:val="24"/>
        </w:rPr>
        <w:t xml:space="preserve"> Hall </w:t>
      </w:r>
      <w:r w:rsidRPr="002D6814">
        <w:rPr>
          <w:rFonts w:asciiTheme="minorHAnsi" w:eastAsia="Times New Roman" w:hAnsiTheme="minorHAnsi" w:cstheme="minorHAnsi"/>
          <w:sz w:val="24"/>
          <w:szCs w:val="24"/>
        </w:rPr>
        <w:t>(270 S. Russell Street, West Lafayette, IN 47907)</w:t>
      </w:r>
    </w:p>
    <w:p w14:paraId="4F197631" w14:textId="0888A50E" w:rsidR="002D6814" w:rsidRPr="002D6814" w:rsidRDefault="002D6814" w:rsidP="002D6814">
      <w:pPr>
        <w:rPr>
          <w:b/>
          <w:bCs/>
          <w:i/>
          <w:iCs/>
          <w:u w:val="single"/>
        </w:rPr>
      </w:pPr>
      <w:r w:rsidRPr="002D6814">
        <w:rPr>
          <w:rFonts w:asciiTheme="minorHAnsi" w:eastAsia="Times New Roman" w:hAnsiTheme="minorHAnsi" w:cstheme="minorHAnsi"/>
          <w:b/>
          <w:bCs/>
          <w:sz w:val="24"/>
          <w:szCs w:val="24"/>
        </w:rPr>
        <w:t>REGISTRATION DUE</w:t>
      </w:r>
      <w:proofErr w:type="gramStart"/>
      <w:r w:rsidRPr="002D6814">
        <w:rPr>
          <w:rFonts w:asciiTheme="minorHAnsi" w:eastAsia="Times New Roman" w:hAnsiTheme="minorHAnsi" w:cstheme="minorHAnsi"/>
          <w:b/>
          <w:bCs/>
          <w:sz w:val="24"/>
          <w:szCs w:val="24"/>
        </w:rPr>
        <w:t xml:space="preserve">:    </w:t>
      </w:r>
      <w:r w:rsidRPr="002D6814">
        <w:rPr>
          <w:rFonts w:asciiTheme="minorHAnsi" w:eastAsia="Times New Roman" w:hAnsiTheme="minorHAnsi" w:cstheme="minorHAnsi"/>
          <w:b/>
          <w:bCs/>
          <w:sz w:val="24"/>
          <w:szCs w:val="24"/>
        </w:rPr>
        <w:tab/>
      </w:r>
      <w:r w:rsidRPr="002D6814">
        <w:rPr>
          <w:b/>
          <w:bCs/>
          <w:i/>
          <w:iCs/>
          <w:u w:val="single"/>
        </w:rPr>
        <w:t>Register</w:t>
      </w:r>
      <w:proofErr w:type="gramEnd"/>
      <w:r w:rsidRPr="002D6814">
        <w:rPr>
          <w:b/>
          <w:bCs/>
          <w:i/>
          <w:iCs/>
          <w:spacing w:val="-5"/>
          <w:u w:val="single"/>
        </w:rPr>
        <w:t xml:space="preserve"> </w:t>
      </w:r>
      <w:r w:rsidRPr="002D6814">
        <w:rPr>
          <w:b/>
          <w:bCs/>
          <w:i/>
          <w:iCs/>
          <w:u w:val="single"/>
        </w:rPr>
        <w:t>no</w:t>
      </w:r>
      <w:r w:rsidRPr="002D6814">
        <w:rPr>
          <w:b/>
          <w:bCs/>
          <w:i/>
          <w:iCs/>
          <w:spacing w:val="-5"/>
          <w:u w:val="single"/>
        </w:rPr>
        <w:t xml:space="preserve"> </w:t>
      </w:r>
      <w:r w:rsidRPr="002D6814">
        <w:rPr>
          <w:b/>
          <w:bCs/>
          <w:i/>
          <w:iCs/>
          <w:u w:val="single"/>
        </w:rPr>
        <w:t>later</w:t>
      </w:r>
      <w:r w:rsidRPr="002D6814">
        <w:rPr>
          <w:b/>
          <w:bCs/>
          <w:i/>
          <w:iCs/>
          <w:spacing w:val="-5"/>
          <w:u w:val="single"/>
        </w:rPr>
        <w:t xml:space="preserve"> </w:t>
      </w:r>
      <w:r w:rsidRPr="002D6814">
        <w:rPr>
          <w:b/>
          <w:bCs/>
          <w:i/>
          <w:iCs/>
          <w:u w:val="single"/>
        </w:rPr>
        <w:t>than</w:t>
      </w:r>
      <w:r w:rsidRPr="002D6814">
        <w:rPr>
          <w:b/>
          <w:bCs/>
          <w:i/>
          <w:iCs/>
          <w:spacing w:val="-2"/>
          <w:u w:val="single"/>
        </w:rPr>
        <w:t xml:space="preserve"> </w:t>
      </w:r>
      <w:r w:rsidRPr="002D6814">
        <w:rPr>
          <w:b/>
          <w:bCs/>
          <w:i/>
          <w:iCs/>
          <w:u w:val="single"/>
        </w:rPr>
        <w:t>5:00</w:t>
      </w:r>
      <w:r w:rsidRPr="002D6814">
        <w:rPr>
          <w:b/>
          <w:bCs/>
          <w:i/>
          <w:iCs/>
          <w:spacing w:val="-5"/>
          <w:u w:val="single"/>
        </w:rPr>
        <w:t xml:space="preserve"> </w:t>
      </w:r>
      <w:r w:rsidRPr="002D6814">
        <w:rPr>
          <w:b/>
          <w:bCs/>
          <w:i/>
          <w:iCs/>
          <w:u w:val="single"/>
        </w:rPr>
        <w:t>p.m.</w:t>
      </w:r>
      <w:r w:rsidRPr="002D6814">
        <w:rPr>
          <w:b/>
          <w:bCs/>
          <w:i/>
          <w:iCs/>
          <w:spacing w:val="-4"/>
          <w:u w:val="single"/>
        </w:rPr>
        <w:t xml:space="preserve"> </w:t>
      </w:r>
      <w:r w:rsidRPr="002D6814">
        <w:rPr>
          <w:b/>
          <w:bCs/>
          <w:i/>
          <w:iCs/>
          <w:u w:val="single"/>
        </w:rPr>
        <w:t>on Friday,</w:t>
      </w:r>
      <w:r w:rsidRPr="002D6814">
        <w:rPr>
          <w:b/>
          <w:bCs/>
          <w:i/>
          <w:iCs/>
          <w:spacing w:val="-3"/>
          <w:u w:val="single"/>
        </w:rPr>
        <w:t xml:space="preserve"> </w:t>
      </w:r>
      <w:r w:rsidRPr="002D6814">
        <w:rPr>
          <w:b/>
          <w:bCs/>
          <w:i/>
          <w:iCs/>
          <w:u w:val="single"/>
        </w:rPr>
        <w:t>January</w:t>
      </w:r>
      <w:r w:rsidRPr="002D6814">
        <w:rPr>
          <w:b/>
          <w:bCs/>
          <w:i/>
          <w:iCs/>
          <w:spacing w:val="-3"/>
          <w:u w:val="single"/>
        </w:rPr>
        <w:t xml:space="preserve"> </w:t>
      </w:r>
      <w:r w:rsidRPr="002D6814">
        <w:rPr>
          <w:b/>
          <w:bCs/>
          <w:i/>
          <w:iCs/>
          <w:u w:val="single"/>
        </w:rPr>
        <w:t>3</w:t>
      </w:r>
      <w:r w:rsidR="00557FFA">
        <w:rPr>
          <w:b/>
          <w:bCs/>
          <w:i/>
          <w:iCs/>
          <w:u w:val="single"/>
        </w:rPr>
        <w:t>0</w:t>
      </w:r>
      <w:r w:rsidRPr="002D6814">
        <w:rPr>
          <w:b/>
          <w:bCs/>
          <w:i/>
          <w:iCs/>
          <w:u w:val="single"/>
        </w:rPr>
        <w:t>, 202</w:t>
      </w:r>
      <w:r w:rsidR="00557FFA">
        <w:rPr>
          <w:b/>
          <w:bCs/>
          <w:i/>
          <w:iCs/>
          <w:u w:val="single"/>
        </w:rPr>
        <w:t>6</w:t>
      </w:r>
      <w:r w:rsidRPr="002D6814">
        <w:rPr>
          <w:b/>
          <w:bCs/>
          <w:i/>
          <w:iCs/>
          <w:u w:val="single"/>
        </w:rPr>
        <w:t>.</w:t>
      </w:r>
      <w:r w:rsidRPr="002D6814">
        <w:rPr>
          <w:b/>
          <w:bCs/>
          <w:i/>
          <w:iCs/>
          <w:spacing w:val="-4"/>
          <w:u w:val="single"/>
        </w:rPr>
        <w:t xml:space="preserve"> </w:t>
      </w:r>
    </w:p>
    <w:p w14:paraId="54104175" w14:textId="5255C51F" w:rsidR="002D6814" w:rsidRPr="002D6814" w:rsidRDefault="002D6814" w:rsidP="002D6814">
      <w:pPr>
        <w:jc w:val="center"/>
        <w:rPr>
          <w:rFonts w:eastAsiaTheme="minorHAnsi"/>
        </w:rPr>
      </w:pPr>
      <w:r w:rsidRPr="002D6814">
        <w:rPr>
          <w:b/>
          <w:bCs/>
          <w:sz w:val="24"/>
          <w:szCs w:val="24"/>
        </w:rPr>
        <w:t>4-H Registration</w:t>
      </w:r>
      <w:r>
        <w:t xml:space="preserve">: </w:t>
      </w:r>
      <w:hyperlink r:id="rId11" w:history="1">
        <w:r w:rsidR="00DB2880" w:rsidRPr="006B61A5">
          <w:rPr>
            <w:rStyle w:val="Hyperlink"/>
          </w:rPr>
          <w:t>https://meatscde2026.4honline.com</w:t>
        </w:r>
      </w:hyperlink>
      <w:r w:rsidR="00DB2880">
        <w:t xml:space="preserve"> </w:t>
      </w:r>
    </w:p>
    <w:p w14:paraId="5EDA00A7" w14:textId="77777777" w:rsidR="002D6814" w:rsidRDefault="002D6814" w:rsidP="002D6814">
      <w:pPr>
        <w:jc w:val="center"/>
        <w:rPr>
          <w:rFonts w:asciiTheme="minorHAnsi" w:eastAsia="Times New Roman" w:hAnsiTheme="minorHAnsi" w:cstheme="minorHAnsi"/>
          <w:sz w:val="24"/>
          <w:szCs w:val="24"/>
        </w:rPr>
      </w:pPr>
      <w:r w:rsidRPr="002D6814">
        <w:rPr>
          <w:b/>
          <w:bCs/>
          <w:sz w:val="24"/>
          <w:szCs w:val="24"/>
        </w:rPr>
        <w:t>FFA</w:t>
      </w:r>
      <w:r>
        <w:t xml:space="preserve">: </w:t>
      </w:r>
      <w:hyperlink r:id="rId12">
        <w:r>
          <w:rPr>
            <w:color w:val="0462C1"/>
            <w:u w:val="single" w:color="0462C1"/>
          </w:rPr>
          <w:t>https://www.inffa.org/</w:t>
        </w:r>
      </w:hyperlink>
    </w:p>
    <w:p w14:paraId="19EF46AA" w14:textId="01D6D234" w:rsidR="002D6814" w:rsidRPr="002D6814" w:rsidRDefault="002D6814" w:rsidP="002D6814">
      <w:pPr>
        <w:jc w:val="center"/>
        <w:rPr>
          <w:rFonts w:asciiTheme="minorHAnsi" w:eastAsia="Times New Roman" w:hAnsiTheme="minorHAnsi" w:cstheme="minorHAnsi"/>
          <w:sz w:val="24"/>
          <w:szCs w:val="24"/>
        </w:rPr>
      </w:pPr>
      <w:r w:rsidRPr="002D6814">
        <w:rPr>
          <w:rFonts w:asciiTheme="minorHAnsi" w:eastAsia="Times New Roman" w:hAnsiTheme="minorHAnsi" w:cstheme="minorHAnsi"/>
          <w:b/>
          <w:bCs/>
          <w:sz w:val="24"/>
          <w:szCs w:val="24"/>
        </w:rPr>
        <w:t xml:space="preserve">$25 per contestant </w:t>
      </w:r>
      <w:r w:rsidRPr="002D6814">
        <w:rPr>
          <w:rFonts w:asciiTheme="minorHAnsi" w:eastAsia="Times New Roman" w:hAnsiTheme="minorHAnsi" w:cstheme="minorHAnsi"/>
          <w:i/>
          <w:sz w:val="24"/>
          <w:szCs w:val="24"/>
        </w:rPr>
        <w:t>(no meal included</w:t>
      </w:r>
      <w:r w:rsidRPr="002D6814">
        <w:rPr>
          <w:rFonts w:asciiTheme="minorHAnsi" w:eastAsia="Times New Roman" w:hAnsiTheme="minorHAnsi" w:cs="Times New Roman"/>
          <w:i/>
          <w:sz w:val="24"/>
          <w:szCs w:val="24"/>
        </w:rPr>
        <w:t>)</w:t>
      </w:r>
    </w:p>
    <w:p w14:paraId="0B769551" w14:textId="77777777" w:rsidR="002D6814" w:rsidRPr="002D6814" w:rsidRDefault="002D6814" w:rsidP="002D6814">
      <w:pPr>
        <w:rPr>
          <w:rFonts w:asciiTheme="minorHAnsi" w:eastAsia="Times New Roman" w:hAnsiTheme="minorHAnsi" w:cs="Times New Roman"/>
          <w:b/>
          <w:bCs/>
          <w:sz w:val="24"/>
          <w:szCs w:val="24"/>
        </w:rPr>
      </w:pPr>
    </w:p>
    <w:p w14:paraId="5F4B08AF" w14:textId="13421D8A" w:rsidR="002D6814" w:rsidRPr="002D6814" w:rsidRDefault="002D6814" w:rsidP="002D6814">
      <w:pPr>
        <w:rPr>
          <w:rFonts w:asciiTheme="minorHAnsi" w:eastAsia="Times New Roman" w:hAnsiTheme="minorHAnsi" w:cs="Times New Roman"/>
          <w:sz w:val="24"/>
          <w:szCs w:val="24"/>
        </w:rPr>
      </w:pPr>
      <w:r w:rsidRPr="002D6814">
        <w:rPr>
          <w:rFonts w:asciiTheme="minorHAnsi" w:eastAsia="Times New Roman" w:hAnsiTheme="minorHAnsi" w:cs="Times New Roman"/>
          <w:sz w:val="24"/>
          <w:szCs w:val="24"/>
        </w:rPr>
        <w:t>For details, resources and information on the event</w:t>
      </w:r>
      <w:r>
        <w:rPr>
          <w:rFonts w:asciiTheme="minorHAnsi" w:eastAsia="Times New Roman" w:hAnsiTheme="minorHAnsi" w:cs="Times New Roman"/>
          <w:sz w:val="24"/>
          <w:szCs w:val="24"/>
        </w:rPr>
        <w:t xml:space="preserve">: </w:t>
      </w:r>
      <w:r w:rsidRPr="002D6814">
        <w:rPr>
          <w:rFonts w:asciiTheme="minorHAnsi" w:eastAsia="Times New Roman" w:hAnsiTheme="minorHAnsi" w:cs="Times New Roman"/>
          <w:sz w:val="24"/>
          <w:szCs w:val="24"/>
        </w:rPr>
        <w:t xml:space="preserve"> </w:t>
      </w:r>
      <w:hyperlink r:id="rId13" w:history="1">
        <w:r w:rsidRPr="007D720A">
          <w:rPr>
            <w:rStyle w:val="Hyperlink"/>
            <w:rFonts w:asciiTheme="minorHAnsi" w:eastAsia="Times New Roman" w:hAnsiTheme="minorHAnsi" w:cs="Times New Roman"/>
            <w:sz w:val="24"/>
            <w:szCs w:val="24"/>
          </w:rPr>
          <w:t>https://extension.purdue.edu/4-H/get-involved/state-programs/career-development-events/me</w:t>
        </w:r>
        <w:r w:rsidRPr="007D720A">
          <w:rPr>
            <w:rStyle w:val="Hyperlink"/>
            <w:rFonts w:asciiTheme="minorHAnsi" w:eastAsia="Times New Roman" w:hAnsiTheme="minorHAnsi" w:cs="Times New Roman"/>
            <w:sz w:val="24"/>
            <w:szCs w:val="24"/>
          </w:rPr>
          <w:t>a</w:t>
        </w:r>
        <w:r w:rsidRPr="007D720A">
          <w:rPr>
            <w:rStyle w:val="Hyperlink"/>
            <w:rFonts w:asciiTheme="minorHAnsi" w:eastAsia="Times New Roman" w:hAnsiTheme="minorHAnsi" w:cs="Times New Roman"/>
            <w:sz w:val="24"/>
            <w:szCs w:val="24"/>
          </w:rPr>
          <w:t>t-judging-cde.html</w:t>
        </w:r>
      </w:hyperlink>
      <w:r>
        <w:rPr>
          <w:rFonts w:asciiTheme="minorHAnsi" w:eastAsia="Times New Roman" w:hAnsiTheme="minorHAnsi" w:cs="Times New Roman"/>
          <w:sz w:val="24"/>
          <w:szCs w:val="24"/>
        </w:rPr>
        <w:t xml:space="preserve"> </w:t>
      </w:r>
    </w:p>
    <w:p w14:paraId="5C990D9F" w14:textId="77777777" w:rsidR="002D6814" w:rsidRPr="002D6814" w:rsidRDefault="002D6814" w:rsidP="002D6814">
      <w:pPr>
        <w:rPr>
          <w:rFonts w:asciiTheme="minorHAnsi" w:eastAsia="Times New Roman" w:hAnsiTheme="minorHAnsi" w:cs="Times New Roman"/>
          <w:sz w:val="24"/>
          <w:szCs w:val="24"/>
        </w:rPr>
      </w:pPr>
    </w:p>
    <w:p w14:paraId="76AC63C0" w14:textId="677596CB" w:rsidR="002D6814" w:rsidRPr="002D6814" w:rsidRDefault="002D6814" w:rsidP="002D6814">
      <w:pPr>
        <w:rPr>
          <w:rFonts w:asciiTheme="minorHAnsi" w:eastAsia="Times New Roman" w:hAnsiTheme="minorHAnsi" w:cs="Times New Roman"/>
          <w:sz w:val="24"/>
          <w:szCs w:val="24"/>
        </w:rPr>
      </w:pPr>
      <w:r w:rsidRPr="002D6814">
        <w:rPr>
          <w:rFonts w:asciiTheme="minorHAnsi" w:eastAsia="Times New Roman" w:hAnsiTheme="minorHAnsi" w:cs="Times New Roman"/>
          <w:b/>
          <w:bCs/>
          <w:i/>
          <w:iCs/>
          <w:sz w:val="24"/>
          <w:szCs w:val="24"/>
        </w:rPr>
        <w:t>A reminder that 202</w:t>
      </w:r>
      <w:r w:rsidR="00EF7CF6">
        <w:rPr>
          <w:rFonts w:asciiTheme="minorHAnsi" w:eastAsia="Times New Roman" w:hAnsiTheme="minorHAnsi" w:cs="Times New Roman"/>
          <w:b/>
          <w:bCs/>
          <w:i/>
          <w:iCs/>
          <w:sz w:val="24"/>
          <w:szCs w:val="24"/>
        </w:rPr>
        <w:t>6</w:t>
      </w:r>
      <w:r w:rsidRPr="002D6814">
        <w:rPr>
          <w:rFonts w:asciiTheme="minorHAnsi" w:eastAsia="Times New Roman" w:hAnsiTheme="minorHAnsi" w:cs="Times New Roman"/>
          <w:b/>
          <w:bCs/>
          <w:i/>
          <w:iCs/>
          <w:sz w:val="24"/>
          <w:szCs w:val="24"/>
        </w:rPr>
        <w:t xml:space="preserve"> will be the </w:t>
      </w:r>
      <w:r w:rsidR="00EF7CF6">
        <w:rPr>
          <w:rFonts w:asciiTheme="minorHAnsi" w:eastAsia="Times New Roman" w:hAnsiTheme="minorHAnsi" w:cs="Times New Roman"/>
          <w:b/>
          <w:bCs/>
          <w:i/>
          <w:iCs/>
          <w:sz w:val="24"/>
          <w:szCs w:val="24"/>
        </w:rPr>
        <w:t>third</w:t>
      </w:r>
      <w:r w:rsidRPr="002D6814">
        <w:rPr>
          <w:rFonts w:asciiTheme="minorHAnsi" w:eastAsia="Times New Roman" w:hAnsiTheme="minorHAnsi" w:cs="Times New Roman"/>
          <w:b/>
          <w:bCs/>
          <w:i/>
          <w:iCs/>
          <w:sz w:val="24"/>
          <w:szCs w:val="24"/>
        </w:rPr>
        <w:t xml:space="preserve"> year for the Junior Division in the Meats Contest. </w:t>
      </w:r>
      <w:r w:rsidRPr="002D6814">
        <w:rPr>
          <w:rFonts w:asciiTheme="minorHAnsi" w:eastAsia="Times New Roman" w:hAnsiTheme="minorHAnsi" w:cs="Times New Roman"/>
          <w:sz w:val="24"/>
          <w:szCs w:val="24"/>
        </w:rPr>
        <w:t xml:space="preserve">Details and contest breakdown can be found at link above.  The Junior Division will run simultaneously with the 4-H Senior Division. Once Juniors have completed their portion of the contest there will be an educational activity for them to participate in.  </w:t>
      </w:r>
    </w:p>
    <w:p w14:paraId="4E7BB888" w14:textId="77777777" w:rsidR="002D6814" w:rsidRPr="002D6814" w:rsidRDefault="002D6814" w:rsidP="002D6814">
      <w:pPr>
        <w:rPr>
          <w:rFonts w:asciiTheme="minorHAnsi" w:eastAsia="Times New Roman" w:hAnsiTheme="minorHAnsi" w:cs="Times New Roman"/>
          <w:sz w:val="24"/>
          <w:szCs w:val="24"/>
        </w:rPr>
      </w:pPr>
    </w:p>
    <w:p w14:paraId="7B6315F0" w14:textId="77777777" w:rsidR="002D6814" w:rsidRPr="002D6814" w:rsidRDefault="002D6814" w:rsidP="002D6814">
      <w:pPr>
        <w:rPr>
          <w:rFonts w:asciiTheme="minorHAnsi" w:eastAsia="Times New Roman" w:hAnsiTheme="minorHAnsi" w:cs="Times New Roman"/>
          <w:sz w:val="24"/>
          <w:szCs w:val="24"/>
        </w:rPr>
      </w:pPr>
      <w:r w:rsidRPr="002D6814">
        <w:rPr>
          <w:rFonts w:asciiTheme="minorHAnsi" w:eastAsia="Times New Roman" w:hAnsiTheme="minorHAnsi" w:cs="Times New Roman"/>
          <w:sz w:val="24"/>
          <w:szCs w:val="24"/>
        </w:rPr>
        <w:t xml:space="preserve">An example of the scantron sheet that will be used is on the above site. It is imperative to practice filling out the scantron sheet with your participants. Once turned in, there will be no bubbling of answers on the sheets. </w:t>
      </w:r>
      <w:r w:rsidRPr="002D6814">
        <w:rPr>
          <w:rFonts w:asciiTheme="minorHAnsi" w:eastAsia="Times New Roman" w:hAnsiTheme="minorHAnsi" w:cs="Times New Roman"/>
          <w:sz w:val="24"/>
          <w:szCs w:val="24"/>
          <w:u w:val="single"/>
        </w:rPr>
        <w:t>There will be an effort made to bubble any contestant numbers that are not read by the scantron machine</w:t>
      </w:r>
      <w:r w:rsidRPr="002D6814">
        <w:rPr>
          <w:rFonts w:asciiTheme="minorHAnsi" w:eastAsia="Times New Roman" w:hAnsiTheme="minorHAnsi" w:cs="Times New Roman"/>
          <w:sz w:val="24"/>
          <w:szCs w:val="24"/>
        </w:rPr>
        <w:t xml:space="preserve">, </w:t>
      </w:r>
      <w:r w:rsidRPr="002D6814">
        <w:rPr>
          <w:rFonts w:asciiTheme="minorHAnsi" w:eastAsia="Times New Roman" w:hAnsiTheme="minorHAnsi" w:cs="Times New Roman"/>
          <w:b/>
          <w:bCs/>
          <w:sz w:val="24"/>
          <w:szCs w:val="24"/>
          <w:u w:val="single"/>
        </w:rPr>
        <w:t>but NO re-bubbling of answers</w:t>
      </w:r>
      <w:r w:rsidRPr="002D6814">
        <w:rPr>
          <w:rFonts w:asciiTheme="minorHAnsi" w:eastAsia="Times New Roman" w:hAnsiTheme="minorHAnsi" w:cs="Times New Roman"/>
          <w:sz w:val="24"/>
          <w:szCs w:val="24"/>
        </w:rPr>
        <w:t>. We seem to have noticed in the past that if the number/letter inside the circle is covered up, the machine is more likely to read the answer.  A good way to judge the completeness of bubbling is after the judger is finished bubbling, have them look over the entire sheet. If they can see any of the numbers/letters inside the circles, they should bubble darker.</w:t>
      </w:r>
    </w:p>
    <w:p w14:paraId="234DA4E8" w14:textId="77777777" w:rsidR="002D6814" w:rsidRPr="002D6814" w:rsidRDefault="002D6814" w:rsidP="002D6814">
      <w:pPr>
        <w:rPr>
          <w:rFonts w:eastAsia="Times New Roman" w:cs="Times New Roman"/>
          <w:sz w:val="24"/>
          <w:szCs w:val="24"/>
        </w:rPr>
      </w:pPr>
    </w:p>
    <w:p w14:paraId="74BC108D" w14:textId="77777777" w:rsidR="002D6814" w:rsidRPr="002D6814" w:rsidRDefault="002D6814" w:rsidP="002D6814">
      <w:pPr>
        <w:rPr>
          <w:rFonts w:asciiTheme="minorHAnsi" w:eastAsia="Times New Roman" w:hAnsiTheme="minorHAnsi" w:cs="Times New Roman"/>
          <w:sz w:val="24"/>
          <w:szCs w:val="24"/>
        </w:rPr>
      </w:pPr>
      <w:r w:rsidRPr="002D6814">
        <w:rPr>
          <w:rFonts w:asciiTheme="minorHAnsi" w:eastAsia="Times New Roman" w:hAnsiTheme="minorHAnsi" w:cs="Times New Roman"/>
          <w:sz w:val="24"/>
          <w:szCs w:val="24"/>
        </w:rPr>
        <w:t xml:space="preserve">Please see attached tentative schedule. Best of luck to you and your team as you prepare for the State Meat Judging CDE. If you have any questions, please reach out. </w:t>
      </w:r>
    </w:p>
    <w:p w14:paraId="6DD3DADE" w14:textId="77777777" w:rsidR="002D6814" w:rsidRPr="002D6814" w:rsidRDefault="002D6814" w:rsidP="002D6814">
      <w:pPr>
        <w:rPr>
          <w:rFonts w:asciiTheme="minorHAnsi" w:eastAsia="Times New Roman" w:hAnsiTheme="minorHAnsi" w:cs="Times New Roman"/>
          <w:sz w:val="24"/>
          <w:szCs w:val="24"/>
        </w:rPr>
      </w:pPr>
    </w:p>
    <w:p w14:paraId="73807B58" w14:textId="77777777" w:rsidR="002D6814" w:rsidRPr="002D6814" w:rsidRDefault="002D6814" w:rsidP="002D6814">
      <w:pPr>
        <w:rPr>
          <w:rFonts w:asciiTheme="minorHAnsi" w:eastAsia="Times New Roman" w:hAnsiTheme="minorHAnsi" w:cs="Times New Roman"/>
          <w:sz w:val="24"/>
          <w:szCs w:val="24"/>
        </w:rPr>
      </w:pPr>
      <w:r w:rsidRPr="002D6814">
        <w:rPr>
          <w:rFonts w:asciiTheme="minorHAnsi" w:eastAsia="Times New Roman" w:hAnsiTheme="minorHAnsi" w:cs="Times New Roman"/>
          <w:sz w:val="24"/>
          <w:szCs w:val="24"/>
        </w:rPr>
        <w:t>Sincerely,</w:t>
      </w:r>
    </w:p>
    <w:p w14:paraId="2308D32F" w14:textId="77777777" w:rsidR="002D6814" w:rsidRPr="002D6814" w:rsidRDefault="002D6814" w:rsidP="002D6814">
      <w:pPr>
        <w:rPr>
          <w:rFonts w:asciiTheme="minorHAnsi" w:eastAsia="Times New Roman" w:hAnsiTheme="minorHAnsi" w:cs="Times New Roman"/>
          <w:sz w:val="24"/>
          <w:szCs w:val="24"/>
        </w:rPr>
      </w:pPr>
    </w:p>
    <w:p w14:paraId="249A816D" w14:textId="77777777" w:rsidR="002D6814" w:rsidRPr="002D6814" w:rsidRDefault="002D6814" w:rsidP="002D6814">
      <w:pPr>
        <w:rPr>
          <w:rFonts w:asciiTheme="minorHAnsi" w:hAnsiTheme="minorHAnsi" w:cs="Times New Roman"/>
          <w:noProof/>
        </w:rPr>
      </w:pPr>
      <w:bookmarkStart w:id="0" w:name="_MailAutoSig"/>
      <w:r w:rsidRPr="002D6814">
        <w:rPr>
          <w:rFonts w:asciiTheme="minorHAnsi" w:hAnsiTheme="minorHAnsi" w:cs="Times New Roman"/>
          <w:noProof/>
        </w:rPr>
        <w:t xml:space="preserve">Courtney Stierwalt </w:t>
      </w:r>
    </w:p>
    <w:p w14:paraId="5663F3C9" w14:textId="77777777" w:rsidR="002D6814" w:rsidRPr="002D6814" w:rsidRDefault="002D6814" w:rsidP="002D6814">
      <w:pPr>
        <w:rPr>
          <w:rFonts w:asciiTheme="minorHAnsi" w:hAnsiTheme="minorHAnsi" w:cs="Times New Roman"/>
          <w:noProof/>
          <w:sz w:val="24"/>
        </w:rPr>
      </w:pPr>
      <w:r w:rsidRPr="002D6814">
        <w:rPr>
          <w:rFonts w:asciiTheme="minorHAnsi" w:hAnsiTheme="minorHAnsi" w:cs="Times New Roman"/>
          <w:noProof/>
          <w:sz w:val="24"/>
        </w:rPr>
        <w:t xml:space="preserve">Extension Specialist </w:t>
      </w:r>
      <w:r w:rsidRPr="002D6814">
        <w:rPr>
          <w:rFonts w:asciiTheme="minorHAnsi" w:hAnsiTheme="minorHAnsi" w:cs="Times New Roman"/>
          <w:b/>
          <w:bCs/>
          <w:noProof/>
          <w:sz w:val="24"/>
        </w:rPr>
        <w:t>|</w:t>
      </w:r>
      <w:r w:rsidRPr="002D6814">
        <w:rPr>
          <w:rFonts w:asciiTheme="minorHAnsi" w:hAnsiTheme="minorHAnsi" w:cs="Times New Roman"/>
          <w:noProof/>
          <w:sz w:val="24"/>
        </w:rPr>
        <w:t xml:space="preserve"> 4-H Youth Development </w:t>
      </w:r>
      <w:r w:rsidRPr="002D6814">
        <w:rPr>
          <w:rFonts w:asciiTheme="minorHAnsi" w:hAnsiTheme="minorHAnsi" w:cs="Times New Roman"/>
          <w:b/>
          <w:bCs/>
          <w:noProof/>
          <w:sz w:val="24"/>
        </w:rPr>
        <w:t>|</w:t>
      </w:r>
      <w:r w:rsidRPr="002D6814">
        <w:rPr>
          <w:rFonts w:asciiTheme="minorHAnsi" w:hAnsiTheme="minorHAnsi" w:cs="Times New Roman"/>
          <w:bCs/>
          <w:noProof/>
          <w:sz w:val="24"/>
        </w:rPr>
        <w:t xml:space="preserve"> Purdue University</w:t>
      </w:r>
    </w:p>
    <w:p w14:paraId="46A2EAC8" w14:textId="3CA4130E" w:rsidR="002D6814" w:rsidRPr="002D6814" w:rsidRDefault="002D6814" w:rsidP="002D6814">
      <w:pPr>
        <w:rPr>
          <w:rFonts w:asciiTheme="minorHAnsi" w:hAnsiTheme="minorHAnsi" w:cs="Times New Roman"/>
          <w:noProof/>
          <w:color w:val="1F497D"/>
          <w:sz w:val="24"/>
        </w:rPr>
      </w:pPr>
      <w:hyperlink r:id="rId14" w:history="1">
        <w:r w:rsidRPr="002D6814">
          <w:rPr>
            <w:rFonts w:asciiTheme="minorHAnsi" w:hAnsiTheme="minorHAnsi" w:cs="Times New Roman"/>
            <w:noProof/>
            <w:color w:val="0000FF"/>
            <w:sz w:val="24"/>
            <w:u w:val="single"/>
          </w:rPr>
          <w:t>dickerso@purdue.edu</w:t>
        </w:r>
      </w:hyperlink>
      <w:bookmarkEnd w:id="0"/>
    </w:p>
    <w:p w14:paraId="7315E713" w14:textId="77777777" w:rsidR="002D6814" w:rsidRPr="002D6814" w:rsidRDefault="002D6814" w:rsidP="002D6814">
      <w:pPr>
        <w:rPr>
          <w:rFonts w:asciiTheme="minorHAnsi" w:eastAsia="Times New Roman" w:hAnsiTheme="minorHAnsi" w:cstheme="minorHAnsi"/>
        </w:rPr>
      </w:pPr>
      <w:r w:rsidRPr="002D6814">
        <w:rPr>
          <w:rFonts w:asciiTheme="minorHAnsi" w:eastAsia="Times New Roman" w:hAnsiTheme="minorHAnsi" w:cstheme="minorHAnsi"/>
        </w:rPr>
        <w:t>Amanda Mullins – Assistant Director of Indiana FFA Career and Leadership Development</w:t>
      </w:r>
    </w:p>
    <w:p w14:paraId="2A4EBDBD" w14:textId="77777777" w:rsidR="002D6814" w:rsidRPr="002D6814" w:rsidRDefault="002D6814" w:rsidP="002D6814">
      <w:pPr>
        <w:rPr>
          <w:rFonts w:asciiTheme="minorHAnsi" w:eastAsia="Times New Roman" w:hAnsiTheme="minorHAnsi" w:cstheme="minorHAnsi"/>
          <w:sz w:val="24"/>
          <w:szCs w:val="24"/>
        </w:rPr>
      </w:pPr>
      <w:hyperlink r:id="rId15" w:history="1">
        <w:r w:rsidRPr="002D6814">
          <w:rPr>
            <w:rFonts w:asciiTheme="minorHAnsi" w:eastAsia="Times New Roman" w:hAnsiTheme="minorHAnsi" w:cstheme="minorHAnsi"/>
            <w:color w:val="0000FF"/>
            <w:sz w:val="24"/>
            <w:szCs w:val="24"/>
            <w:u w:val="single"/>
          </w:rPr>
          <w:t>Amullins1@isda.in.gov</w:t>
        </w:r>
      </w:hyperlink>
      <w:r w:rsidRPr="002D6814">
        <w:rPr>
          <w:rFonts w:asciiTheme="minorHAnsi" w:eastAsia="Times New Roman" w:hAnsiTheme="minorHAnsi" w:cstheme="minorHAnsi"/>
          <w:sz w:val="24"/>
          <w:szCs w:val="24"/>
        </w:rPr>
        <w:t xml:space="preserve"> </w:t>
      </w:r>
    </w:p>
    <w:p w14:paraId="4EE5F277" w14:textId="57FBEED0" w:rsidR="0042366F" w:rsidRDefault="0042366F">
      <w:pPr>
        <w:ind w:left="285"/>
        <w:rPr>
          <w:sz w:val="24"/>
        </w:rPr>
      </w:pPr>
    </w:p>
    <w:p w14:paraId="14943943" w14:textId="77777777" w:rsidR="002D6814" w:rsidRPr="002D6814" w:rsidRDefault="002D6814" w:rsidP="002D6814">
      <w:pPr>
        <w:jc w:val="center"/>
        <w:rPr>
          <w:rFonts w:asciiTheme="minorHAnsi" w:eastAsia="Times New Roman" w:hAnsiTheme="minorHAnsi" w:cs="Times New Roman"/>
          <w:sz w:val="32"/>
          <w:szCs w:val="32"/>
        </w:rPr>
      </w:pPr>
      <w:r w:rsidRPr="002D6814">
        <w:rPr>
          <w:rFonts w:asciiTheme="minorHAnsi" w:eastAsia="Times New Roman" w:hAnsiTheme="minorHAnsi" w:cs="Times New Roman"/>
          <w:sz w:val="32"/>
          <w:szCs w:val="32"/>
        </w:rPr>
        <w:t>State 4-H/FFA Meat Judging CDE</w:t>
      </w:r>
    </w:p>
    <w:p w14:paraId="15656E8C" w14:textId="46807F3F" w:rsidR="002D6814" w:rsidRPr="002D6814" w:rsidRDefault="002D6814" w:rsidP="002D6814">
      <w:pPr>
        <w:jc w:val="center"/>
        <w:rPr>
          <w:rFonts w:asciiTheme="minorHAnsi" w:eastAsia="Times New Roman" w:hAnsiTheme="minorHAnsi" w:cs="Times New Roman"/>
          <w:sz w:val="32"/>
          <w:szCs w:val="32"/>
        </w:rPr>
      </w:pPr>
      <w:r w:rsidRPr="002D6814">
        <w:rPr>
          <w:rFonts w:asciiTheme="minorHAnsi" w:eastAsia="Times New Roman" w:hAnsiTheme="minorHAnsi" w:cs="Times New Roman"/>
          <w:sz w:val="32"/>
          <w:szCs w:val="32"/>
        </w:rPr>
        <w:t>February 1</w:t>
      </w:r>
      <w:r w:rsidR="00EF7CF6">
        <w:rPr>
          <w:rFonts w:asciiTheme="minorHAnsi" w:eastAsia="Times New Roman" w:hAnsiTheme="minorHAnsi" w:cs="Times New Roman"/>
          <w:sz w:val="32"/>
          <w:szCs w:val="32"/>
        </w:rPr>
        <w:t>4</w:t>
      </w:r>
      <w:r w:rsidRPr="002D6814">
        <w:rPr>
          <w:rFonts w:asciiTheme="minorHAnsi" w:eastAsia="Times New Roman" w:hAnsiTheme="minorHAnsi" w:cs="Times New Roman"/>
          <w:sz w:val="32"/>
          <w:szCs w:val="32"/>
        </w:rPr>
        <w:t>, 202</w:t>
      </w:r>
      <w:r w:rsidR="00EF7CF6">
        <w:rPr>
          <w:rFonts w:asciiTheme="minorHAnsi" w:eastAsia="Times New Roman" w:hAnsiTheme="minorHAnsi" w:cs="Times New Roman"/>
          <w:sz w:val="32"/>
          <w:szCs w:val="32"/>
        </w:rPr>
        <w:t>6</w:t>
      </w:r>
    </w:p>
    <w:p w14:paraId="6F4EB4F7" w14:textId="77777777" w:rsidR="002D6814" w:rsidRPr="002D6814" w:rsidRDefault="002D6814" w:rsidP="002D6814">
      <w:pPr>
        <w:jc w:val="center"/>
        <w:rPr>
          <w:rFonts w:asciiTheme="minorHAnsi" w:eastAsia="Times New Roman" w:hAnsiTheme="minorHAnsi" w:cs="Times New Roman"/>
          <w:sz w:val="32"/>
          <w:szCs w:val="32"/>
        </w:rPr>
      </w:pPr>
      <w:r w:rsidRPr="002D6814">
        <w:rPr>
          <w:rFonts w:asciiTheme="minorHAnsi" w:eastAsia="Times New Roman" w:hAnsiTheme="minorHAnsi" w:cs="Times New Roman"/>
          <w:sz w:val="32"/>
          <w:szCs w:val="32"/>
        </w:rPr>
        <w:t>Tentative Schedules</w:t>
      </w:r>
    </w:p>
    <w:p w14:paraId="39816C34" w14:textId="77777777" w:rsidR="002D6814" w:rsidRPr="002D6814" w:rsidRDefault="002D6814" w:rsidP="002D6814">
      <w:pPr>
        <w:jc w:val="center"/>
        <w:rPr>
          <w:rFonts w:asciiTheme="minorHAnsi" w:eastAsia="Times New Roman" w:hAnsiTheme="minorHAnsi" w:cs="Times New Roman"/>
          <w:sz w:val="32"/>
          <w:szCs w:val="32"/>
        </w:rPr>
      </w:pPr>
    </w:p>
    <w:p w14:paraId="3520E620" w14:textId="77777777" w:rsidR="002D6814" w:rsidRPr="002D6814" w:rsidRDefault="002D6814" w:rsidP="002D6814">
      <w:pPr>
        <w:rPr>
          <w:rFonts w:asciiTheme="minorHAnsi" w:eastAsia="Times New Roman" w:hAnsiTheme="minorHAnsi" w:cs="Times New Roman"/>
          <w:sz w:val="32"/>
          <w:szCs w:val="32"/>
          <w:u w:val="single"/>
        </w:rPr>
      </w:pPr>
      <w:r w:rsidRPr="002D6814">
        <w:rPr>
          <w:rFonts w:asciiTheme="minorHAnsi" w:eastAsia="Times New Roman" w:hAnsiTheme="minorHAnsi" w:cs="Times New Roman"/>
          <w:sz w:val="32"/>
          <w:szCs w:val="32"/>
          <w:u w:val="single"/>
        </w:rPr>
        <w:t xml:space="preserve">4-H Meat Contest/ Junior Contest </w:t>
      </w:r>
    </w:p>
    <w:p w14:paraId="4A292E4B" w14:textId="77777777" w:rsidR="002D6814" w:rsidRPr="002D6814" w:rsidRDefault="002D6814" w:rsidP="002D6814">
      <w:pPr>
        <w:rPr>
          <w:rFonts w:asciiTheme="minorHAnsi" w:eastAsia="Times New Roman" w:hAnsiTheme="minorHAnsi" w:cs="Times New Roman"/>
          <w:sz w:val="32"/>
          <w:szCs w:val="32"/>
        </w:rPr>
      </w:pPr>
      <w:r w:rsidRPr="002D6814">
        <w:rPr>
          <w:rFonts w:asciiTheme="minorHAnsi" w:eastAsia="Times New Roman" w:hAnsiTheme="minorHAnsi" w:cs="Times New Roman"/>
          <w:sz w:val="32"/>
          <w:szCs w:val="32"/>
        </w:rPr>
        <w:t xml:space="preserve">8:00 am – Registration – Outside of Land O’ Lakes Pavilion (Creighton) </w:t>
      </w:r>
    </w:p>
    <w:p w14:paraId="28E1D6D4" w14:textId="77777777" w:rsidR="002D6814" w:rsidRPr="002D6814" w:rsidRDefault="002D6814" w:rsidP="002D6814">
      <w:pPr>
        <w:rPr>
          <w:rFonts w:asciiTheme="minorHAnsi" w:eastAsia="Times New Roman" w:hAnsiTheme="minorHAnsi" w:cs="Times New Roman"/>
          <w:sz w:val="32"/>
          <w:szCs w:val="32"/>
        </w:rPr>
      </w:pPr>
      <w:r w:rsidRPr="002D6814">
        <w:rPr>
          <w:rFonts w:asciiTheme="minorHAnsi" w:eastAsia="Times New Roman" w:hAnsiTheme="minorHAnsi" w:cs="Times New Roman"/>
          <w:sz w:val="32"/>
          <w:szCs w:val="32"/>
        </w:rPr>
        <w:t>9:00 am – Welcome and final instructions – Creighton 1011</w:t>
      </w:r>
    </w:p>
    <w:p w14:paraId="7AFB45D9" w14:textId="77777777" w:rsidR="002D6814" w:rsidRPr="002D6814" w:rsidRDefault="002D6814" w:rsidP="002D6814">
      <w:pPr>
        <w:rPr>
          <w:rFonts w:asciiTheme="minorHAnsi" w:eastAsia="Times New Roman" w:hAnsiTheme="minorHAnsi" w:cstheme="minorHAnsi"/>
          <w:sz w:val="32"/>
          <w:szCs w:val="32"/>
        </w:rPr>
      </w:pPr>
      <w:r w:rsidRPr="002D6814">
        <w:rPr>
          <w:rFonts w:asciiTheme="minorHAnsi" w:eastAsia="Times New Roman" w:hAnsiTheme="minorHAnsi" w:cs="Times New Roman"/>
          <w:sz w:val="32"/>
          <w:szCs w:val="32"/>
        </w:rPr>
        <w:t xml:space="preserve">9:15 am </w:t>
      </w:r>
      <w:r w:rsidRPr="002D6814">
        <w:rPr>
          <w:rFonts w:asciiTheme="minorHAnsi" w:eastAsia="Times New Roman" w:hAnsiTheme="minorHAnsi" w:cstheme="minorHAnsi"/>
          <w:sz w:val="32"/>
          <w:szCs w:val="32"/>
        </w:rPr>
        <w:t>– Divide into groups and begin judging and retail ID</w:t>
      </w:r>
    </w:p>
    <w:p w14:paraId="14B396F0" w14:textId="77777777" w:rsidR="002D6814" w:rsidRPr="002D6814" w:rsidRDefault="002D6814" w:rsidP="002D6814">
      <w:pPr>
        <w:rPr>
          <w:rFonts w:asciiTheme="minorHAnsi" w:eastAsia="Times New Roman" w:hAnsiTheme="minorHAnsi" w:cstheme="minorHAnsi"/>
          <w:sz w:val="32"/>
          <w:szCs w:val="32"/>
        </w:rPr>
      </w:pPr>
      <w:r w:rsidRPr="002D6814">
        <w:rPr>
          <w:rFonts w:asciiTheme="minorHAnsi" w:eastAsia="Times New Roman" w:hAnsiTheme="minorHAnsi" w:cstheme="minorHAnsi"/>
          <w:sz w:val="32"/>
          <w:szCs w:val="32"/>
        </w:rPr>
        <w:t>11:00 am – Finish judging and move to oral reasons (</w:t>
      </w:r>
      <w:r w:rsidRPr="002D6814">
        <w:rPr>
          <w:rFonts w:asciiTheme="minorHAnsi" w:eastAsia="Times New Roman" w:hAnsiTheme="minorHAnsi" w:cstheme="minorHAnsi"/>
          <w:b/>
          <w:bCs/>
          <w:sz w:val="32"/>
          <w:szCs w:val="32"/>
        </w:rPr>
        <w:t>SENIOR 4-H Only</w:t>
      </w:r>
      <w:r w:rsidRPr="002D6814">
        <w:rPr>
          <w:rFonts w:asciiTheme="minorHAnsi" w:eastAsia="Times New Roman" w:hAnsiTheme="minorHAnsi" w:cstheme="minorHAnsi"/>
          <w:sz w:val="32"/>
          <w:szCs w:val="32"/>
        </w:rPr>
        <w:t xml:space="preserve">) </w:t>
      </w:r>
    </w:p>
    <w:p w14:paraId="48B22777" w14:textId="77777777" w:rsidR="002D6814" w:rsidRPr="002D6814" w:rsidRDefault="002D6814" w:rsidP="002D6814">
      <w:pPr>
        <w:ind w:left="720" w:firstLine="720"/>
        <w:rPr>
          <w:rFonts w:asciiTheme="minorHAnsi" w:eastAsia="Times New Roman" w:hAnsiTheme="minorHAnsi" w:cstheme="minorHAnsi"/>
          <w:sz w:val="32"/>
          <w:szCs w:val="32"/>
        </w:rPr>
      </w:pPr>
      <w:r w:rsidRPr="002D6814">
        <w:rPr>
          <w:rFonts w:asciiTheme="minorHAnsi" w:eastAsia="Times New Roman" w:hAnsiTheme="minorHAnsi" w:cstheme="minorHAnsi"/>
          <w:sz w:val="32"/>
          <w:szCs w:val="32"/>
        </w:rPr>
        <w:t xml:space="preserve">Holding Room – </w:t>
      </w:r>
      <w:bookmarkStart w:id="1" w:name="_Hlk155602400"/>
      <w:r w:rsidRPr="001F521C">
        <w:rPr>
          <w:rFonts w:asciiTheme="minorHAnsi" w:eastAsia="Times New Roman" w:hAnsiTheme="minorHAnsi" w:cstheme="minorHAnsi"/>
          <w:sz w:val="32"/>
          <w:szCs w:val="32"/>
          <w:highlight w:val="yellow"/>
        </w:rPr>
        <w:t>Creighton 1011</w:t>
      </w:r>
    </w:p>
    <w:p w14:paraId="75A0D57F" w14:textId="77777777" w:rsidR="002D6814" w:rsidRPr="002D6814" w:rsidRDefault="002D6814" w:rsidP="002D6814">
      <w:pPr>
        <w:ind w:left="720" w:firstLine="720"/>
        <w:rPr>
          <w:rFonts w:asciiTheme="minorHAnsi" w:eastAsia="Times New Roman" w:hAnsiTheme="minorHAnsi" w:cstheme="minorHAnsi"/>
          <w:sz w:val="32"/>
          <w:szCs w:val="32"/>
        </w:rPr>
      </w:pPr>
      <w:r w:rsidRPr="002D6814">
        <w:rPr>
          <w:rFonts w:asciiTheme="minorHAnsi" w:eastAsia="Times New Roman" w:hAnsiTheme="minorHAnsi" w:cstheme="minorHAnsi"/>
          <w:sz w:val="32"/>
          <w:szCs w:val="32"/>
        </w:rPr>
        <w:t xml:space="preserve">Reasons Rooms – </w:t>
      </w:r>
      <w:r w:rsidRPr="001F521C">
        <w:rPr>
          <w:rFonts w:asciiTheme="minorHAnsi" w:eastAsia="Times New Roman" w:hAnsiTheme="minorHAnsi" w:cstheme="minorHAnsi"/>
          <w:sz w:val="32"/>
          <w:szCs w:val="32"/>
          <w:highlight w:val="yellow"/>
        </w:rPr>
        <w:t>Creighton 1019, 1043 and 1095</w:t>
      </w:r>
    </w:p>
    <w:bookmarkEnd w:id="1"/>
    <w:p w14:paraId="362B5E1A" w14:textId="77777777" w:rsidR="002D6814" w:rsidRPr="002D6814" w:rsidRDefault="002D6814" w:rsidP="002D6814">
      <w:pPr>
        <w:rPr>
          <w:rFonts w:asciiTheme="minorHAnsi" w:eastAsia="Times New Roman" w:hAnsiTheme="minorHAnsi" w:cstheme="minorHAnsi"/>
          <w:sz w:val="32"/>
          <w:szCs w:val="32"/>
        </w:rPr>
      </w:pPr>
      <w:r w:rsidRPr="002D6814">
        <w:rPr>
          <w:rFonts w:asciiTheme="minorHAnsi" w:eastAsia="Times New Roman" w:hAnsiTheme="minorHAnsi" w:cstheme="minorHAnsi"/>
          <w:sz w:val="32"/>
          <w:szCs w:val="32"/>
        </w:rPr>
        <w:t>12:30 pm – Finish oral reasons</w:t>
      </w:r>
    </w:p>
    <w:p w14:paraId="38C5D3C0" w14:textId="77777777" w:rsidR="002D6814" w:rsidRPr="002D6814" w:rsidRDefault="002D6814" w:rsidP="002D6814">
      <w:pPr>
        <w:rPr>
          <w:rFonts w:asciiTheme="minorHAnsi" w:eastAsia="Times New Roman" w:hAnsiTheme="minorHAnsi" w:cs="Times New Roman"/>
          <w:sz w:val="32"/>
          <w:szCs w:val="32"/>
        </w:rPr>
      </w:pPr>
    </w:p>
    <w:p w14:paraId="18595175" w14:textId="77777777" w:rsidR="002D6814" w:rsidRPr="002D6814" w:rsidRDefault="002D6814" w:rsidP="002D6814">
      <w:pPr>
        <w:rPr>
          <w:rFonts w:asciiTheme="minorHAnsi" w:eastAsia="Times New Roman" w:hAnsiTheme="minorHAnsi" w:cs="Times New Roman"/>
          <w:sz w:val="32"/>
          <w:szCs w:val="32"/>
        </w:rPr>
      </w:pPr>
    </w:p>
    <w:p w14:paraId="3596ADC7" w14:textId="77777777" w:rsidR="002D6814" w:rsidRPr="002D6814" w:rsidRDefault="002D6814" w:rsidP="002D6814">
      <w:pPr>
        <w:rPr>
          <w:rFonts w:asciiTheme="minorHAnsi" w:eastAsia="Times New Roman" w:hAnsiTheme="minorHAnsi" w:cs="Times New Roman"/>
          <w:sz w:val="32"/>
          <w:szCs w:val="32"/>
          <w:u w:val="single"/>
        </w:rPr>
      </w:pPr>
      <w:r w:rsidRPr="002D6814">
        <w:rPr>
          <w:rFonts w:asciiTheme="minorHAnsi" w:eastAsia="Times New Roman" w:hAnsiTheme="minorHAnsi" w:cs="Times New Roman"/>
          <w:sz w:val="32"/>
          <w:szCs w:val="32"/>
          <w:u w:val="single"/>
        </w:rPr>
        <w:t>FFA Meat Contest</w:t>
      </w:r>
    </w:p>
    <w:p w14:paraId="70956E93" w14:textId="77777777" w:rsidR="002D6814" w:rsidRPr="002D6814" w:rsidRDefault="002D6814" w:rsidP="002D6814">
      <w:pPr>
        <w:rPr>
          <w:rFonts w:asciiTheme="minorHAnsi" w:eastAsia="Times New Roman" w:hAnsiTheme="minorHAnsi" w:cs="Times New Roman"/>
          <w:sz w:val="32"/>
          <w:szCs w:val="32"/>
        </w:rPr>
      </w:pPr>
      <w:r w:rsidRPr="002D6814">
        <w:rPr>
          <w:rFonts w:asciiTheme="minorHAnsi" w:eastAsia="Times New Roman" w:hAnsiTheme="minorHAnsi" w:cs="Times New Roman"/>
          <w:sz w:val="32"/>
          <w:szCs w:val="32"/>
        </w:rPr>
        <w:t>8:30 am – Registration- Outside of Land O’ Lakes Pavilion (Creighton)</w:t>
      </w:r>
    </w:p>
    <w:p w14:paraId="2FC001F4" w14:textId="77777777" w:rsidR="002D6814" w:rsidRPr="002D6814" w:rsidRDefault="002D6814" w:rsidP="002D6814">
      <w:pPr>
        <w:rPr>
          <w:rFonts w:asciiTheme="minorHAnsi" w:eastAsia="Times New Roman" w:hAnsiTheme="minorHAnsi" w:cs="Times New Roman"/>
          <w:sz w:val="32"/>
          <w:szCs w:val="32"/>
        </w:rPr>
      </w:pPr>
      <w:r w:rsidRPr="002D6814">
        <w:rPr>
          <w:rFonts w:asciiTheme="minorHAnsi" w:eastAsia="Times New Roman" w:hAnsiTheme="minorHAnsi" w:cs="Times New Roman"/>
          <w:sz w:val="32"/>
          <w:szCs w:val="32"/>
        </w:rPr>
        <w:t xml:space="preserve">9:30 am – Welcome and final instructions – Land O’ Lakes Pavilion </w:t>
      </w:r>
    </w:p>
    <w:p w14:paraId="7417AD8D" w14:textId="77777777" w:rsidR="002D6814" w:rsidRPr="002D6814" w:rsidRDefault="002D6814" w:rsidP="002D6814">
      <w:pPr>
        <w:rPr>
          <w:rFonts w:asciiTheme="minorHAnsi" w:eastAsia="Times New Roman" w:hAnsiTheme="minorHAnsi" w:cs="Times New Roman"/>
          <w:sz w:val="32"/>
          <w:szCs w:val="32"/>
        </w:rPr>
      </w:pPr>
      <w:r w:rsidRPr="002D6814">
        <w:rPr>
          <w:rFonts w:asciiTheme="minorHAnsi" w:eastAsia="Times New Roman" w:hAnsiTheme="minorHAnsi" w:cs="Times New Roman"/>
          <w:sz w:val="32"/>
          <w:szCs w:val="32"/>
        </w:rPr>
        <w:t xml:space="preserve">9:45 am – Team activity- Land O’ Lakes Pavilion </w:t>
      </w:r>
    </w:p>
    <w:p w14:paraId="4B69F81A" w14:textId="77777777" w:rsidR="002D6814" w:rsidRPr="002D6814" w:rsidRDefault="002D6814" w:rsidP="002D6814">
      <w:pPr>
        <w:rPr>
          <w:rFonts w:asciiTheme="minorHAnsi" w:eastAsia="Times New Roman" w:hAnsiTheme="minorHAnsi" w:cs="Times New Roman"/>
          <w:sz w:val="32"/>
          <w:szCs w:val="32"/>
        </w:rPr>
      </w:pPr>
      <w:r w:rsidRPr="002D6814">
        <w:rPr>
          <w:rFonts w:asciiTheme="minorHAnsi" w:eastAsia="Times New Roman" w:hAnsiTheme="minorHAnsi" w:cs="Times New Roman"/>
          <w:sz w:val="32"/>
          <w:szCs w:val="32"/>
        </w:rPr>
        <w:t xml:space="preserve">10:15 am – Industry quiz and meat formulation exercise - Land O’ Lakes Pavilion </w:t>
      </w:r>
    </w:p>
    <w:p w14:paraId="3B5FDD47" w14:textId="77777777" w:rsidR="002D6814" w:rsidRPr="002D6814" w:rsidRDefault="002D6814" w:rsidP="002D6814">
      <w:pPr>
        <w:ind w:right="-540"/>
        <w:rPr>
          <w:rFonts w:asciiTheme="minorHAnsi" w:eastAsia="Times New Roman" w:hAnsiTheme="minorHAnsi" w:cs="Times New Roman"/>
          <w:sz w:val="32"/>
          <w:szCs w:val="32"/>
        </w:rPr>
      </w:pPr>
      <w:r w:rsidRPr="002D6814">
        <w:rPr>
          <w:rFonts w:asciiTheme="minorHAnsi" w:eastAsia="Times New Roman" w:hAnsiTheme="minorHAnsi" w:cs="Times New Roman"/>
          <w:sz w:val="32"/>
          <w:szCs w:val="32"/>
        </w:rPr>
        <w:t xml:space="preserve">11:00 am – Divide into groups and begin judging and retail ID </w:t>
      </w:r>
    </w:p>
    <w:p w14:paraId="67B8D2D8" w14:textId="77777777" w:rsidR="002D6814" w:rsidRPr="002D6814" w:rsidRDefault="002D6814" w:rsidP="002D6814">
      <w:pPr>
        <w:rPr>
          <w:rFonts w:asciiTheme="minorHAnsi" w:eastAsia="Times New Roman" w:hAnsiTheme="minorHAnsi" w:cs="Times New Roman"/>
          <w:sz w:val="32"/>
          <w:szCs w:val="32"/>
        </w:rPr>
      </w:pPr>
      <w:r w:rsidRPr="002D6814">
        <w:rPr>
          <w:rFonts w:asciiTheme="minorHAnsi" w:eastAsia="Times New Roman" w:hAnsiTheme="minorHAnsi" w:cs="Times New Roman"/>
          <w:sz w:val="32"/>
          <w:szCs w:val="32"/>
        </w:rPr>
        <w:t>1:00 pm – Questions -Land O’ Lakes Pavilion</w:t>
      </w:r>
    </w:p>
    <w:p w14:paraId="387D9172" w14:textId="77777777" w:rsidR="002D6814" w:rsidRPr="002D6814" w:rsidRDefault="002D6814" w:rsidP="002D6814">
      <w:pPr>
        <w:rPr>
          <w:rFonts w:asciiTheme="minorHAnsi" w:eastAsia="Times New Roman" w:hAnsiTheme="minorHAnsi" w:cs="Times New Roman"/>
          <w:sz w:val="32"/>
          <w:szCs w:val="32"/>
        </w:rPr>
      </w:pPr>
    </w:p>
    <w:p w14:paraId="4441883F" w14:textId="77777777" w:rsidR="002D6814" w:rsidRPr="002D6814" w:rsidRDefault="002D6814" w:rsidP="002D6814">
      <w:pPr>
        <w:rPr>
          <w:rFonts w:asciiTheme="minorHAnsi" w:eastAsia="Times New Roman" w:hAnsiTheme="minorHAnsi" w:cs="Times New Roman"/>
          <w:sz w:val="32"/>
          <w:szCs w:val="32"/>
        </w:rPr>
      </w:pPr>
    </w:p>
    <w:p w14:paraId="2114BDD1" w14:textId="77777777" w:rsidR="002D6814" w:rsidRPr="002D6814" w:rsidRDefault="002D6814" w:rsidP="002D6814">
      <w:pPr>
        <w:rPr>
          <w:rFonts w:asciiTheme="minorHAnsi" w:eastAsia="Times New Roman" w:hAnsiTheme="minorHAnsi" w:cs="Times New Roman"/>
          <w:b/>
          <w:sz w:val="32"/>
          <w:szCs w:val="32"/>
          <w:u w:val="single"/>
        </w:rPr>
      </w:pPr>
      <w:r w:rsidRPr="002D6814">
        <w:rPr>
          <w:rFonts w:asciiTheme="minorHAnsi" w:eastAsia="Times New Roman" w:hAnsiTheme="minorHAnsi" w:cs="Times New Roman"/>
          <w:b/>
          <w:sz w:val="32"/>
          <w:szCs w:val="32"/>
          <w:u w:val="single"/>
        </w:rPr>
        <w:t xml:space="preserve">All times and room numbers are tentative.  Please check your email in the event of a winter weather delay.  </w:t>
      </w:r>
    </w:p>
    <w:p w14:paraId="33C2C81A" w14:textId="77777777" w:rsidR="002D6814" w:rsidRPr="002D6814" w:rsidRDefault="002D6814" w:rsidP="002D6814">
      <w:pPr>
        <w:spacing w:before="9"/>
        <w:rPr>
          <w:rFonts w:ascii="Times New Roman" w:eastAsia="Times New Roman" w:hAnsi="Times New Roman" w:cs="Times New Roman"/>
          <w:sz w:val="38"/>
          <w:szCs w:val="24"/>
        </w:rPr>
      </w:pPr>
    </w:p>
    <w:p w14:paraId="52836ABB" w14:textId="77777777" w:rsidR="002D6814" w:rsidRPr="002D6814" w:rsidRDefault="002D6814" w:rsidP="002D6814">
      <w:pPr>
        <w:spacing w:before="9"/>
        <w:rPr>
          <w:rFonts w:ascii="Times New Roman" w:eastAsia="Times New Roman" w:hAnsi="Times New Roman" w:cs="Times New Roman"/>
          <w:sz w:val="38"/>
          <w:szCs w:val="24"/>
        </w:rPr>
      </w:pPr>
    </w:p>
    <w:p w14:paraId="16A2673F" w14:textId="77777777" w:rsidR="002D6814" w:rsidRPr="002D6814" w:rsidRDefault="002D6814" w:rsidP="002D6814">
      <w:pPr>
        <w:spacing w:before="9"/>
        <w:rPr>
          <w:rFonts w:ascii="Times New Roman" w:eastAsia="Times New Roman" w:hAnsi="Times New Roman" w:cs="Times New Roman"/>
          <w:sz w:val="38"/>
          <w:szCs w:val="24"/>
        </w:rPr>
      </w:pPr>
      <w:r w:rsidRPr="002D6814">
        <w:rPr>
          <w:rFonts w:ascii="Times New Roman" w:eastAsia="Times New Roman" w:hAnsi="Times New Roman" w:cs="Times New Roman"/>
          <w:sz w:val="38"/>
          <w:szCs w:val="24"/>
        </w:rPr>
        <w:t xml:space="preserve">            ** Awards approximately 2:30 pm.**</w:t>
      </w:r>
    </w:p>
    <w:p w14:paraId="6F5F9128" w14:textId="77777777" w:rsidR="002D6814" w:rsidRPr="002D6814" w:rsidRDefault="002D6814" w:rsidP="002D6814">
      <w:pPr>
        <w:spacing w:before="9"/>
        <w:rPr>
          <w:rFonts w:ascii="Times New Roman" w:eastAsia="Times New Roman" w:hAnsi="Times New Roman" w:cs="Times New Roman"/>
          <w:sz w:val="38"/>
          <w:szCs w:val="24"/>
        </w:rPr>
      </w:pPr>
    </w:p>
    <w:p w14:paraId="6DB1FEA7" w14:textId="7D7BE204" w:rsidR="0042366F" w:rsidRDefault="0042366F">
      <w:pPr>
        <w:pStyle w:val="BodyText"/>
        <w:ind w:left="105"/>
      </w:pPr>
    </w:p>
    <w:sectPr w:rsidR="0042366F">
      <w:footerReference w:type="default" r:id="rId16"/>
      <w:type w:val="continuous"/>
      <w:pgSz w:w="12240" w:h="15840"/>
      <w:pgMar w:top="600" w:right="1140" w:bottom="1020" w:left="760" w:header="0" w:footer="8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83481" w14:textId="77777777" w:rsidR="001C1023" w:rsidRDefault="001C1023">
      <w:r>
        <w:separator/>
      </w:r>
    </w:p>
  </w:endnote>
  <w:endnote w:type="continuationSeparator" w:id="0">
    <w:p w14:paraId="1BBCE0DA" w14:textId="77777777" w:rsidR="001C1023" w:rsidRDefault="001C1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AE0C" w14:textId="77777777" w:rsidR="0042366F" w:rsidRDefault="001925D5">
    <w:pPr>
      <w:pStyle w:val="BodyText"/>
      <w:spacing w:line="14" w:lineRule="auto"/>
      <w:ind w:left="0"/>
      <w:rPr>
        <w:sz w:val="20"/>
      </w:rPr>
    </w:pPr>
    <w:r>
      <w:rPr>
        <w:noProof/>
      </w:rPr>
      <mc:AlternateContent>
        <mc:Choice Requires="wps">
          <w:drawing>
            <wp:anchor distT="0" distB="0" distL="0" distR="0" simplePos="0" relativeHeight="487559680" behindDoc="1" locked="0" layoutInCell="1" allowOverlap="1" wp14:anchorId="6784F29A" wp14:editId="725BD90E">
              <wp:simplePos x="0" y="0"/>
              <wp:positionH relativeFrom="page">
                <wp:posOffset>618490</wp:posOffset>
              </wp:positionH>
              <wp:positionV relativeFrom="page">
                <wp:posOffset>9357893</wp:posOffset>
              </wp:positionV>
              <wp:extent cx="651129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1290" cy="1270"/>
                      </a:xfrm>
                      <a:custGeom>
                        <a:avLst/>
                        <a:gdLst/>
                        <a:ahLst/>
                        <a:cxnLst/>
                        <a:rect l="l" t="t" r="r" b="b"/>
                        <a:pathLst>
                          <a:path w="6511290">
                            <a:moveTo>
                              <a:pt x="0" y="0"/>
                            </a:moveTo>
                            <a:lnTo>
                              <a:pt x="6511289" y="0"/>
                            </a:lnTo>
                          </a:path>
                        </a:pathLst>
                      </a:custGeom>
                      <a:ln w="9525">
                        <a:solidFill>
                          <a:srgbClr val="AE8B3B"/>
                        </a:solidFill>
                        <a:prstDash val="solid"/>
                      </a:ln>
                    </wps:spPr>
                    <wps:bodyPr wrap="square" lIns="0" tIns="0" rIns="0" bIns="0" rtlCol="0">
                      <a:prstTxWarp prst="textNoShape">
                        <a:avLst/>
                      </a:prstTxWarp>
                      <a:noAutofit/>
                    </wps:bodyPr>
                  </wps:wsp>
                </a:graphicData>
              </a:graphic>
            </wp:anchor>
          </w:drawing>
        </mc:Choice>
        <mc:Fallback>
          <w:pict>
            <v:shape w14:anchorId="5F64E7E8" id="Graphic 1" o:spid="_x0000_s1026" style="position:absolute;margin-left:48.7pt;margin-top:736.85pt;width:512.7pt;height:.1pt;z-index:-15756800;visibility:visible;mso-wrap-style:square;mso-wrap-distance-left:0;mso-wrap-distance-top:0;mso-wrap-distance-right:0;mso-wrap-distance-bottom:0;mso-position-horizontal:absolute;mso-position-horizontal-relative:page;mso-position-vertical:absolute;mso-position-vertical-relative:page;v-text-anchor:top" coordsize="65112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" path="m,l6511289,e" filled="f" strokecolor="#ae8b3b">
              <v:path arrowok="t"/>
              <w10:wrap anchorx="page" anchory="page"/>
            </v:shape>
          </w:pict>
        </mc:Fallback>
      </mc:AlternateContent>
    </w:r>
    <w:r>
      <w:rPr>
        <w:noProof/>
      </w:rPr>
      <mc:AlternateContent>
        <mc:Choice Requires="wps">
          <w:drawing>
            <wp:anchor distT="0" distB="0" distL="0" distR="0" simplePos="0" relativeHeight="487560192" behindDoc="1" locked="0" layoutInCell="1" allowOverlap="1" wp14:anchorId="48A2E97E" wp14:editId="2CE466E8">
              <wp:simplePos x="0" y="0"/>
              <wp:positionH relativeFrom="page">
                <wp:posOffset>1315085</wp:posOffset>
              </wp:positionH>
              <wp:positionV relativeFrom="page">
                <wp:posOffset>9486397</wp:posOffset>
              </wp:positionV>
              <wp:extent cx="5257800" cy="1320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132080"/>
                      </a:xfrm>
                      <a:prstGeom prst="rect">
                        <a:avLst/>
                      </a:prstGeom>
                    </wps:spPr>
                    <wps:txbx>
                      <w:txbxContent>
                        <w:p w14:paraId="514CADD8" w14:textId="77777777" w:rsidR="0042366F" w:rsidRDefault="001925D5">
                          <w:pPr>
                            <w:spacing w:before="15"/>
                            <w:ind w:left="20"/>
                            <w:rPr>
                              <w:rFonts w:ascii="Arial"/>
                              <w:sz w:val="15"/>
                            </w:rPr>
                          </w:pPr>
                          <w:r>
                            <w:rPr>
                              <w:rFonts w:ascii="Arial"/>
                              <w:sz w:val="15"/>
                            </w:rPr>
                            <w:t>Agricultural</w:t>
                          </w:r>
                          <w:r>
                            <w:rPr>
                              <w:rFonts w:ascii="Arial"/>
                              <w:spacing w:val="-4"/>
                              <w:sz w:val="15"/>
                            </w:rPr>
                            <w:t xml:space="preserve"> </w:t>
                          </w:r>
                          <w:r>
                            <w:rPr>
                              <w:rFonts w:ascii="Arial"/>
                              <w:sz w:val="15"/>
                            </w:rPr>
                            <w:t>Administration</w:t>
                          </w:r>
                          <w:r>
                            <w:rPr>
                              <w:rFonts w:ascii="Arial"/>
                              <w:spacing w:val="-3"/>
                              <w:sz w:val="15"/>
                            </w:rPr>
                            <w:t xml:space="preserve"> </w:t>
                          </w:r>
                          <w:r>
                            <w:rPr>
                              <w:rFonts w:ascii="Arial"/>
                              <w:sz w:val="15"/>
                            </w:rPr>
                            <w:t>Building</w:t>
                          </w:r>
                          <w:r>
                            <w:rPr>
                              <w:rFonts w:ascii="Arial"/>
                              <w:spacing w:val="-4"/>
                              <w:sz w:val="15"/>
                            </w:rPr>
                            <w:t xml:space="preserve"> </w:t>
                          </w:r>
                          <w:r>
                            <w:rPr>
                              <w:rFonts w:ascii="Arial"/>
                              <w:color w:val="7E7E7E"/>
                              <w:sz w:val="15"/>
                            </w:rPr>
                            <w:t>|</w:t>
                          </w:r>
                          <w:r>
                            <w:rPr>
                              <w:rFonts w:ascii="Arial"/>
                              <w:color w:val="7E7E7E"/>
                              <w:spacing w:val="-3"/>
                              <w:sz w:val="15"/>
                            </w:rPr>
                            <w:t xml:space="preserve"> </w:t>
                          </w:r>
                          <w:r>
                            <w:rPr>
                              <w:rFonts w:ascii="Arial"/>
                              <w:sz w:val="15"/>
                            </w:rPr>
                            <w:t>615</w:t>
                          </w:r>
                          <w:r>
                            <w:rPr>
                              <w:rFonts w:ascii="Arial"/>
                              <w:spacing w:val="-4"/>
                              <w:sz w:val="15"/>
                            </w:rPr>
                            <w:t xml:space="preserve"> </w:t>
                          </w:r>
                          <w:r>
                            <w:rPr>
                              <w:rFonts w:ascii="Arial"/>
                              <w:sz w:val="15"/>
                            </w:rPr>
                            <w:t>W</w:t>
                          </w:r>
                          <w:r>
                            <w:rPr>
                              <w:rFonts w:ascii="Arial"/>
                              <w:spacing w:val="-6"/>
                              <w:sz w:val="15"/>
                            </w:rPr>
                            <w:t xml:space="preserve"> </w:t>
                          </w:r>
                          <w:r>
                            <w:rPr>
                              <w:rFonts w:ascii="Arial"/>
                              <w:sz w:val="15"/>
                            </w:rPr>
                            <w:t>State</w:t>
                          </w:r>
                          <w:r>
                            <w:rPr>
                              <w:rFonts w:ascii="Arial"/>
                              <w:spacing w:val="-3"/>
                              <w:sz w:val="15"/>
                            </w:rPr>
                            <w:t xml:space="preserve"> </w:t>
                          </w:r>
                          <w:r>
                            <w:rPr>
                              <w:rFonts w:ascii="Arial"/>
                              <w:sz w:val="15"/>
                            </w:rPr>
                            <w:t>Street</w:t>
                          </w:r>
                          <w:r>
                            <w:rPr>
                              <w:rFonts w:ascii="Arial"/>
                              <w:spacing w:val="-6"/>
                              <w:sz w:val="15"/>
                            </w:rPr>
                            <w:t xml:space="preserve"> </w:t>
                          </w:r>
                          <w:r>
                            <w:rPr>
                              <w:rFonts w:ascii="Arial"/>
                              <w:color w:val="7E7E7E"/>
                              <w:sz w:val="15"/>
                            </w:rPr>
                            <w:t>|</w:t>
                          </w:r>
                          <w:r>
                            <w:rPr>
                              <w:rFonts w:ascii="Arial"/>
                              <w:color w:val="7E7E7E"/>
                              <w:spacing w:val="-3"/>
                              <w:sz w:val="15"/>
                            </w:rPr>
                            <w:t xml:space="preserve"> </w:t>
                          </w:r>
                          <w:r>
                            <w:rPr>
                              <w:rFonts w:ascii="Arial"/>
                              <w:sz w:val="15"/>
                            </w:rPr>
                            <w:t>West</w:t>
                          </w:r>
                          <w:r>
                            <w:rPr>
                              <w:rFonts w:ascii="Arial"/>
                              <w:spacing w:val="-2"/>
                              <w:sz w:val="15"/>
                            </w:rPr>
                            <w:t xml:space="preserve"> </w:t>
                          </w:r>
                          <w:r>
                            <w:rPr>
                              <w:rFonts w:ascii="Arial"/>
                              <w:sz w:val="15"/>
                            </w:rPr>
                            <w:t>Lafayette,</w:t>
                          </w:r>
                          <w:r>
                            <w:rPr>
                              <w:rFonts w:ascii="Arial"/>
                              <w:spacing w:val="-6"/>
                              <w:sz w:val="15"/>
                            </w:rPr>
                            <w:t xml:space="preserve"> </w:t>
                          </w:r>
                          <w:r>
                            <w:rPr>
                              <w:rFonts w:ascii="Arial"/>
                              <w:sz w:val="15"/>
                            </w:rPr>
                            <w:t>IN</w:t>
                          </w:r>
                          <w:r>
                            <w:rPr>
                              <w:rFonts w:ascii="Arial"/>
                              <w:spacing w:val="1"/>
                              <w:sz w:val="15"/>
                            </w:rPr>
                            <w:t xml:space="preserve"> </w:t>
                          </w:r>
                          <w:r>
                            <w:rPr>
                              <w:rFonts w:ascii="Arial"/>
                              <w:sz w:val="15"/>
                            </w:rPr>
                            <w:t>47907</w:t>
                          </w:r>
                          <w:r>
                            <w:rPr>
                              <w:rFonts w:ascii="Arial"/>
                              <w:spacing w:val="-1"/>
                              <w:sz w:val="15"/>
                            </w:rPr>
                            <w:t xml:space="preserve"> </w:t>
                          </w:r>
                          <w:r>
                            <w:rPr>
                              <w:rFonts w:ascii="Arial"/>
                              <w:color w:val="7E7E7E"/>
                              <w:sz w:val="15"/>
                            </w:rPr>
                            <w:t>|</w:t>
                          </w:r>
                          <w:r>
                            <w:rPr>
                              <w:rFonts w:ascii="Arial"/>
                              <w:color w:val="7E7E7E"/>
                              <w:spacing w:val="-4"/>
                              <w:sz w:val="15"/>
                            </w:rPr>
                            <w:t xml:space="preserve"> </w:t>
                          </w:r>
                          <w:r>
                            <w:rPr>
                              <w:rFonts w:ascii="Arial"/>
                              <w:sz w:val="15"/>
                            </w:rPr>
                            <w:t>(765)</w:t>
                          </w:r>
                          <w:r>
                            <w:rPr>
                              <w:rFonts w:ascii="Arial"/>
                              <w:spacing w:val="-4"/>
                              <w:sz w:val="15"/>
                            </w:rPr>
                            <w:t xml:space="preserve"> </w:t>
                          </w:r>
                          <w:r>
                            <w:rPr>
                              <w:rFonts w:ascii="Arial"/>
                              <w:sz w:val="15"/>
                            </w:rPr>
                            <w:t>494-8489</w:t>
                          </w:r>
                          <w:r>
                            <w:rPr>
                              <w:rFonts w:ascii="Arial"/>
                              <w:spacing w:val="-4"/>
                              <w:sz w:val="15"/>
                            </w:rPr>
                            <w:t xml:space="preserve"> </w:t>
                          </w:r>
                          <w:r>
                            <w:rPr>
                              <w:rFonts w:ascii="Arial"/>
                              <w:color w:val="7E7E7E"/>
                              <w:sz w:val="15"/>
                            </w:rPr>
                            <w:t>|</w:t>
                          </w:r>
                          <w:r>
                            <w:rPr>
                              <w:rFonts w:ascii="Arial"/>
                              <w:color w:val="7E7E7E"/>
                              <w:spacing w:val="-3"/>
                              <w:sz w:val="15"/>
                            </w:rPr>
                            <w:t xml:space="preserve"> </w:t>
                          </w:r>
                          <w:r>
                            <w:rPr>
                              <w:rFonts w:ascii="Arial"/>
                              <w:spacing w:val="-2"/>
                              <w:sz w:val="15"/>
                            </w:rPr>
                            <w:t>extension.purdue.edu</w:t>
                          </w:r>
                        </w:p>
                      </w:txbxContent>
                    </wps:txbx>
                    <wps:bodyPr wrap="square" lIns="0" tIns="0" rIns="0" bIns="0" rtlCol="0">
                      <a:noAutofit/>
                    </wps:bodyPr>
                  </wps:wsp>
                </a:graphicData>
              </a:graphic>
            </wp:anchor>
          </w:drawing>
        </mc:Choice>
        <mc:Fallback>
          <w:pict>
            <v:shapetype w14:anchorId="48A2E97E" id="_x0000_t202" coordsize="21600,21600" o:spt="202" path="m,l,21600r21600,l21600,xe">
              <v:stroke joinstyle="miter"/>
              <v:path gradientshapeok="t" o:connecttype="rect"/>
            </v:shapetype>
            <v:shape id="Textbox 2" o:spid="_x0000_s1026" type="#_x0000_t202" style="position:absolute;margin-left:103.55pt;margin-top:746.95pt;width:414pt;height:10.4pt;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" filled="f" stroked="f">
              <v:textbox inset="0,0,0,0">
                <w:txbxContent>
                  <w:p w14:paraId="514CADD8" w14:textId="77777777" w:rsidR="0042366F" w:rsidRDefault="001925D5">
                    <w:pPr>
                      <w:spacing w:before="15"/>
                      <w:ind w:left="20"/>
                      <w:rPr>
                        <w:rFonts w:ascii="Arial"/>
                        <w:sz w:val="15"/>
                      </w:rPr>
                    </w:pPr>
                    <w:r>
                      <w:rPr>
                        <w:rFonts w:ascii="Arial"/>
                        <w:sz w:val="15"/>
                      </w:rPr>
                      <w:t>Agricultural</w:t>
                    </w:r>
                    <w:r>
                      <w:rPr>
                        <w:rFonts w:ascii="Arial"/>
                        <w:spacing w:val="-4"/>
                        <w:sz w:val="15"/>
                      </w:rPr>
                      <w:t xml:space="preserve"> </w:t>
                    </w:r>
                    <w:r>
                      <w:rPr>
                        <w:rFonts w:ascii="Arial"/>
                        <w:sz w:val="15"/>
                      </w:rPr>
                      <w:t>Administration</w:t>
                    </w:r>
                    <w:r>
                      <w:rPr>
                        <w:rFonts w:ascii="Arial"/>
                        <w:spacing w:val="-3"/>
                        <w:sz w:val="15"/>
                      </w:rPr>
                      <w:t xml:space="preserve"> </w:t>
                    </w:r>
                    <w:r>
                      <w:rPr>
                        <w:rFonts w:ascii="Arial"/>
                        <w:sz w:val="15"/>
                      </w:rPr>
                      <w:t>Building</w:t>
                    </w:r>
                    <w:r>
                      <w:rPr>
                        <w:rFonts w:ascii="Arial"/>
                        <w:spacing w:val="-4"/>
                        <w:sz w:val="15"/>
                      </w:rPr>
                      <w:t xml:space="preserve"> </w:t>
                    </w:r>
                    <w:r>
                      <w:rPr>
                        <w:rFonts w:ascii="Arial"/>
                        <w:color w:val="7E7E7E"/>
                        <w:sz w:val="15"/>
                      </w:rPr>
                      <w:t>|</w:t>
                    </w:r>
                    <w:r>
                      <w:rPr>
                        <w:rFonts w:ascii="Arial"/>
                        <w:color w:val="7E7E7E"/>
                        <w:spacing w:val="-3"/>
                        <w:sz w:val="15"/>
                      </w:rPr>
                      <w:t xml:space="preserve"> </w:t>
                    </w:r>
                    <w:r>
                      <w:rPr>
                        <w:rFonts w:ascii="Arial"/>
                        <w:sz w:val="15"/>
                      </w:rPr>
                      <w:t>615</w:t>
                    </w:r>
                    <w:r>
                      <w:rPr>
                        <w:rFonts w:ascii="Arial"/>
                        <w:spacing w:val="-4"/>
                        <w:sz w:val="15"/>
                      </w:rPr>
                      <w:t xml:space="preserve"> </w:t>
                    </w:r>
                    <w:r>
                      <w:rPr>
                        <w:rFonts w:ascii="Arial"/>
                        <w:sz w:val="15"/>
                      </w:rPr>
                      <w:t>W</w:t>
                    </w:r>
                    <w:r>
                      <w:rPr>
                        <w:rFonts w:ascii="Arial"/>
                        <w:spacing w:val="-6"/>
                        <w:sz w:val="15"/>
                      </w:rPr>
                      <w:t xml:space="preserve"> </w:t>
                    </w:r>
                    <w:r>
                      <w:rPr>
                        <w:rFonts w:ascii="Arial"/>
                        <w:sz w:val="15"/>
                      </w:rPr>
                      <w:t>State</w:t>
                    </w:r>
                    <w:r>
                      <w:rPr>
                        <w:rFonts w:ascii="Arial"/>
                        <w:spacing w:val="-3"/>
                        <w:sz w:val="15"/>
                      </w:rPr>
                      <w:t xml:space="preserve"> </w:t>
                    </w:r>
                    <w:r>
                      <w:rPr>
                        <w:rFonts w:ascii="Arial"/>
                        <w:sz w:val="15"/>
                      </w:rPr>
                      <w:t>Street</w:t>
                    </w:r>
                    <w:r>
                      <w:rPr>
                        <w:rFonts w:ascii="Arial"/>
                        <w:spacing w:val="-6"/>
                        <w:sz w:val="15"/>
                      </w:rPr>
                      <w:t xml:space="preserve"> </w:t>
                    </w:r>
                    <w:r>
                      <w:rPr>
                        <w:rFonts w:ascii="Arial"/>
                        <w:color w:val="7E7E7E"/>
                        <w:sz w:val="15"/>
                      </w:rPr>
                      <w:t>|</w:t>
                    </w:r>
                    <w:r>
                      <w:rPr>
                        <w:rFonts w:ascii="Arial"/>
                        <w:color w:val="7E7E7E"/>
                        <w:spacing w:val="-3"/>
                        <w:sz w:val="15"/>
                      </w:rPr>
                      <w:t xml:space="preserve"> </w:t>
                    </w:r>
                    <w:r>
                      <w:rPr>
                        <w:rFonts w:ascii="Arial"/>
                        <w:sz w:val="15"/>
                      </w:rPr>
                      <w:t>West</w:t>
                    </w:r>
                    <w:r>
                      <w:rPr>
                        <w:rFonts w:ascii="Arial"/>
                        <w:spacing w:val="-2"/>
                        <w:sz w:val="15"/>
                      </w:rPr>
                      <w:t xml:space="preserve"> </w:t>
                    </w:r>
                    <w:r>
                      <w:rPr>
                        <w:rFonts w:ascii="Arial"/>
                        <w:sz w:val="15"/>
                      </w:rPr>
                      <w:t>Lafayette,</w:t>
                    </w:r>
                    <w:r>
                      <w:rPr>
                        <w:rFonts w:ascii="Arial"/>
                        <w:spacing w:val="-6"/>
                        <w:sz w:val="15"/>
                      </w:rPr>
                      <w:t xml:space="preserve"> </w:t>
                    </w:r>
                    <w:r>
                      <w:rPr>
                        <w:rFonts w:ascii="Arial"/>
                        <w:sz w:val="15"/>
                      </w:rPr>
                      <w:t>IN</w:t>
                    </w:r>
                    <w:r>
                      <w:rPr>
                        <w:rFonts w:ascii="Arial"/>
                        <w:spacing w:val="1"/>
                        <w:sz w:val="15"/>
                      </w:rPr>
                      <w:t xml:space="preserve"> </w:t>
                    </w:r>
                    <w:r>
                      <w:rPr>
                        <w:rFonts w:ascii="Arial"/>
                        <w:sz w:val="15"/>
                      </w:rPr>
                      <w:t>47907</w:t>
                    </w:r>
                    <w:r>
                      <w:rPr>
                        <w:rFonts w:ascii="Arial"/>
                        <w:spacing w:val="-1"/>
                        <w:sz w:val="15"/>
                      </w:rPr>
                      <w:t xml:space="preserve"> </w:t>
                    </w:r>
                    <w:r>
                      <w:rPr>
                        <w:rFonts w:ascii="Arial"/>
                        <w:color w:val="7E7E7E"/>
                        <w:sz w:val="15"/>
                      </w:rPr>
                      <w:t>|</w:t>
                    </w:r>
                    <w:r>
                      <w:rPr>
                        <w:rFonts w:ascii="Arial"/>
                        <w:color w:val="7E7E7E"/>
                        <w:spacing w:val="-4"/>
                        <w:sz w:val="15"/>
                      </w:rPr>
                      <w:t xml:space="preserve"> </w:t>
                    </w:r>
                    <w:r>
                      <w:rPr>
                        <w:rFonts w:ascii="Arial"/>
                        <w:sz w:val="15"/>
                      </w:rPr>
                      <w:t>(765)</w:t>
                    </w:r>
                    <w:r>
                      <w:rPr>
                        <w:rFonts w:ascii="Arial"/>
                        <w:spacing w:val="-4"/>
                        <w:sz w:val="15"/>
                      </w:rPr>
                      <w:t xml:space="preserve"> </w:t>
                    </w:r>
                    <w:r>
                      <w:rPr>
                        <w:rFonts w:ascii="Arial"/>
                        <w:sz w:val="15"/>
                      </w:rPr>
                      <w:t>494-8489</w:t>
                    </w:r>
                    <w:r>
                      <w:rPr>
                        <w:rFonts w:ascii="Arial"/>
                        <w:spacing w:val="-4"/>
                        <w:sz w:val="15"/>
                      </w:rPr>
                      <w:t xml:space="preserve"> </w:t>
                    </w:r>
                    <w:r>
                      <w:rPr>
                        <w:rFonts w:ascii="Arial"/>
                        <w:color w:val="7E7E7E"/>
                        <w:sz w:val="15"/>
                      </w:rPr>
                      <w:t>|</w:t>
                    </w:r>
                    <w:r>
                      <w:rPr>
                        <w:rFonts w:ascii="Arial"/>
                        <w:color w:val="7E7E7E"/>
                        <w:spacing w:val="-3"/>
                        <w:sz w:val="15"/>
                      </w:rPr>
                      <w:t xml:space="preserve"> </w:t>
                    </w:r>
                    <w:r>
                      <w:rPr>
                        <w:rFonts w:ascii="Arial"/>
                        <w:spacing w:val="-2"/>
                        <w:sz w:val="15"/>
                      </w:rPr>
                      <w:t>extension.purdue.edu</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41157" w14:textId="77777777" w:rsidR="001C1023" w:rsidRDefault="001C1023">
      <w:r>
        <w:separator/>
      </w:r>
    </w:p>
  </w:footnote>
  <w:footnote w:type="continuationSeparator" w:id="0">
    <w:p w14:paraId="6A817D08" w14:textId="77777777" w:rsidR="001C1023" w:rsidRDefault="001C10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66F"/>
    <w:rsid w:val="001925D5"/>
    <w:rsid w:val="001C1023"/>
    <w:rsid w:val="001F521C"/>
    <w:rsid w:val="002A046D"/>
    <w:rsid w:val="002D6814"/>
    <w:rsid w:val="0042366F"/>
    <w:rsid w:val="00557FFA"/>
    <w:rsid w:val="00581DD5"/>
    <w:rsid w:val="006E7708"/>
    <w:rsid w:val="0074064D"/>
    <w:rsid w:val="00D074E5"/>
    <w:rsid w:val="00DB2880"/>
    <w:rsid w:val="00EF7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0A67E"/>
  <w15:docId w15:val="{E3A1F776-4AAF-4F7A-9578-81372AFA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5"/>
    </w:pPr>
  </w:style>
  <w:style w:type="paragraph" w:styleId="Title">
    <w:name w:val="Title"/>
    <w:basedOn w:val="Normal"/>
    <w:uiPriority w:val="10"/>
    <w:qFormat/>
    <w:pPr>
      <w:spacing w:before="300"/>
      <w:ind w:left="3406" w:right="1119" w:hanging="965"/>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D6814"/>
    <w:rPr>
      <w:color w:val="467886"/>
      <w:u w:val="single"/>
    </w:rPr>
  </w:style>
  <w:style w:type="character" w:styleId="UnresolvedMention">
    <w:name w:val="Unresolved Mention"/>
    <w:basedOn w:val="DefaultParagraphFont"/>
    <w:uiPriority w:val="99"/>
    <w:semiHidden/>
    <w:unhideWhenUsed/>
    <w:rsid w:val="002D6814"/>
    <w:rPr>
      <w:color w:val="605E5C"/>
      <w:shd w:val="clear" w:color="auto" w:fill="E1DFDD"/>
    </w:rPr>
  </w:style>
  <w:style w:type="character" w:styleId="FollowedHyperlink">
    <w:name w:val="FollowedHyperlink"/>
    <w:basedOn w:val="DefaultParagraphFont"/>
    <w:uiPriority w:val="99"/>
    <w:semiHidden/>
    <w:unhideWhenUsed/>
    <w:rsid w:val="00DB28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155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xtension.purdue.edu/4-H/get-involved/state-programs/career-development-events/meat-judging-cd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inffa.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atscde2026.4honline.com" TargetMode="External"/><Relationship Id="rId5" Type="http://schemas.openxmlformats.org/officeDocument/2006/relationships/settings" Target="settings.xml"/><Relationship Id="rId15" Type="http://schemas.openxmlformats.org/officeDocument/2006/relationships/hyperlink" Target="mailto:Amullins1@isda.in.gov" TargetMode="Externa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dickerso@purd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b3d3fb33-5e3d-4008-b87b-21efc01fa8b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2BB6760DE75048B1D9607BCF243A15" ma:contentTypeVersion="16" ma:contentTypeDescription="Create a new document." ma:contentTypeScope="" ma:versionID="157b807f19d6730d9bd189f2a09cfff4">
  <xsd:schema xmlns:xsd="http://www.w3.org/2001/XMLSchema" xmlns:xs="http://www.w3.org/2001/XMLSchema" xmlns:p="http://schemas.microsoft.com/office/2006/metadata/properties" xmlns:ns2="b3d3fb33-5e3d-4008-b87b-21efc01fa8b5" xmlns:ns3="ddb5066c-6899-482b-9ea0-5145f9da9989" xmlns:ns4="78bcba02-97d0-4cea-9e6a-8bd40565bb03" targetNamespace="http://schemas.microsoft.com/office/2006/metadata/properties" ma:root="true" ma:fieldsID="bb327d2514342298d2f67bf516ab8505" ns2:_="" ns3:_="" ns4:_="">
    <xsd:import namespace="b3d3fb33-5e3d-4008-b87b-21efc01fa8b5"/>
    <xsd:import namespace="ddb5066c-6899-482b-9ea0-5145f9da9989"/>
    <xsd:import namespace="78bcba02-97d0-4cea-9e6a-8bd40565bb0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d3fb33-5e3d-4008-b87b-21efc01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70de8b9-fbd4-4916-af77-c19854e9d982}" ma:internalName="TaxCatchAll" ma:showField="CatchAllData" ma:web="78bcba02-97d0-4cea-9e6a-8bd40565bb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bcba02-97d0-4cea-9e6a-8bd40565bb03"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DC0AF-F983-4E9B-A283-A50016517D92}">
  <ds:schemaRefs>
    <ds:schemaRef ds:uri="http://schemas.microsoft.com/office/2006/metadata/properties"/>
    <ds:schemaRef ds:uri="http://schemas.microsoft.com/office/infopath/2007/PartnerControls"/>
    <ds:schemaRef ds:uri="ddb5066c-6899-482b-9ea0-5145f9da9989"/>
    <ds:schemaRef ds:uri="b3d3fb33-5e3d-4008-b87b-21efc01fa8b5"/>
  </ds:schemaRefs>
</ds:datastoreItem>
</file>

<file path=customXml/itemProps2.xml><?xml version="1.0" encoding="utf-8"?>
<ds:datastoreItem xmlns:ds="http://schemas.openxmlformats.org/officeDocument/2006/customXml" ds:itemID="{ABD47396-F7EA-4249-8E08-2FE5BAA17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d3fb33-5e3d-4008-b87b-21efc01fa8b5"/>
    <ds:schemaRef ds:uri="ddb5066c-6899-482b-9ea0-5145f9da9989"/>
    <ds:schemaRef ds:uri="78bcba02-97d0-4cea-9e6a-8bd40565b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439C41-8125-4A77-8B4B-188AF9600502}">
  <ds:schemaRefs>
    <ds:schemaRef ds:uri="http://schemas.microsoft.com/sharepoint/v3/contenttype/forms"/>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516</Words>
  <Characters>2943</Characters>
  <Application>Microsoft Office Word</Application>
  <DocSecurity>0</DocSecurity>
  <Lines>24</Lines>
  <Paragraphs>6</Paragraphs>
  <ScaleCrop>false</ScaleCrop>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Microsoft Office User</dc:creator>
  <cp:lastModifiedBy>Mullins, Amanda</cp:lastModifiedBy>
  <cp:revision>8</cp:revision>
  <dcterms:created xsi:type="dcterms:W3CDTF">2025-12-09T16:18:00Z</dcterms:created>
  <dcterms:modified xsi:type="dcterms:W3CDTF">2025-12-09T19:21:00Z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2025-01-06T00:00:00Z</vt:filetime>
  </property>
  <property fmtid="{D5CDD505-2E9C-101B-9397-08002B2CF9AE}" pid="3" name="Creator">
    <vt:lpwstr>Microsoft Word</vt:lpwstr>
  </property>
  <property fmtid="{D5CDD505-2E9C-101B-9397-08002B2CF9AE}" pid="4" name="LastSaved">
    <vt:filetime>2025-01-07T00:00:00Z</vt:filetime>
  </property>
  <property fmtid="{D5CDD505-2E9C-101B-9397-08002B2CF9AE}" pid="5" name="MSIP_Label_4044bd30-2ed7-4c9d-9d12-46200872a97b_ActionId">
    <vt:lpwstr>49a34cfe-c837-48bb-93a6-f912629946e6</vt:lpwstr>
  </property>
  <property fmtid="{D5CDD505-2E9C-101B-9397-08002B2CF9AE}" pid="6" name="MSIP_Label_4044bd30-2ed7-4c9d-9d12-46200872a97b_ContentBits">
    <vt:lpwstr>0</vt:lpwstr>
  </property>
  <property fmtid="{D5CDD505-2E9C-101B-9397-08002B2CF9AE}" pid="7" name="MSIP_Label_4044bd30-2ed7-4c9d-9d12-46200872a97b_Enabled">
    <vt:lpwstr>true</vt:lpwstr>
  </property>
  <property fmtid="{D5CDD505-2E9C-101B-9397-08002B2CF9AE}" pid="8" name="MSIP_Label_4044bd30-2ed7-4c9d-9d12-46200872a97b_Method">
    <vt:lpwstr>Standard</vt:lpwstr>
  </property>
  <property fmtid="{D5CDD505-2E9C-101B-9397-08002B2CF9AE}" pid="9" name="MSIP_Label_4044bd30-2ed7-4c9d-9d12-46200872a97b_Name">
    <vt:lpwstr>defa4170-0d19-0005-0004-bc88714345d2</vt:lpwstr>
  </property>
  <property fmtid="{D5CDD505-2E9C-101B-9397-08002B2CF9AE}" pid="10" name="MSIP_Label_4044bd30-2ed7-4c9d-9d12-46200872a97b_SetDate">
    <vt:lpwstr>2025-01-06T17:20:44Z</vt:lpwstr>
  </property>
  <property fmtid="{D5CDD505-2E9C-101B-9397-08002B2CF9AE}" pid="11" name="MSIP_Label_4044bd30-2ed7-4c9d-9d12-46200872a97b_SiteId">
    <vt:lpwstr>4130bd39-7c53-419c-b1e5-8758d6d63f21</vt:lpwstr>
  </property>
  <property fmtid="{D5CDD505-2E9C-101B-9397-08002B2CF9AE}" pid="12" name="ContentTypeId">
    <vt:lpwstr>0x010100D22BB6760DE75048B1D9607BCF243A15</vt:lpwstr>
  </property>
</Properties>
</file>