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70D1" w14:textId="77777777" w:rsidR="00DF57F3" w:rsidRDefault="008E788F">
      <w:pPr>
        <w:pStyle w:val="BodyText"/>
        <w:tabs>
          <w:tab w:val="left" w:pos="9439"/>
        </w:tabs>
        <w:spacing w:before="39"/>
        <w:ind w:left="359"/>
      </w:pPr>
      <w:r>
        <w:rPr>
          <w:color w:val="4D4D4F"/>
        </w:rPr>
        <w:t>Indiana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4-H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Discovery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Challenge</w:t>
      </w:r>
      <w:r>
        <w:rPr>
          <w:color w:val="4D4D4F"/>
          <w:spacing w:val="-1"/>
        </w:rPr>
        <w:t xml:space="preserve"> </w:t>
      </w:r>
      <w:r>
        <w:rPr>
          <w:color w:val="4D4D4F"/>
        </w:rPr>
        <w:t>Scorecard,</w:t>
      </w:r>
      <w:r>
        <w:rPr>
          <w:color w:val="4D4D4F"/>
          <w:spacing w:val="-5"/>
        </w:rPr>
        <w:t xml:space="preserve"> </w:t>
      </w:r>
      <w:r>
        <w:rPr>
          <w:color w:val="4D4D4F"/>
        </w:rPr>
        <w:t>Grade</w:t>
      </w:r>
      <w:r>
        <w:rPr>
          <w:color w:val="4D4D4F"/>
          <w:spacing w:val="-7"/>
        </w:rPr>
        <w:t xml:space="preserve"> </w:t>
      </w:r>
      <w:r>
        <w:rPr>
          <w:color w:val="4D4D4F"/>
        </w:rPr>
        <w:t>6,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Judges</w:t>
      </w:r>
      <w:r>
        <w:rPr>
          <w:color w:val="4D4D4F"/>
          <w:spacing w:val="-3"/>
        </w:rPr>
        <w:t xml:space="preserve"> </w:t>
      </w:r>
      <w:r>
        <w:rPr>
          <w:color w:val="4D4D4F"/>
        </w:rPr>
        <w:t>Name:</w:t>
      </w:r>
      <w:r>
        <w:rPr>
          <w:color w:val="4D4D4F"/>
          <w:spacing w:val="-3"/>
        </w:rPr>
        <w:t xml:space="preserve"> </w:t>
      </w:r>
      <w:r>
        <w:rPr>
          <w:color w:val="4D4D4F"/>
          <w:u w:val="single" w:color="4C4C4E"/>
        </w:rPr>
        <w:tab/>
      </w:r>
    </w:p>
    <w:p w14:paraId="2DDC70D2" w14:textId="77777777" w:rsidR="00DF57F3" w:rsidRDefault="00DF57F3">
      <w:pPr>
        <w:pStyle w:val="BodyText"/>
        <w:spacing w:after="1"/>
        <w:rPr>
          <w:sz w:val="18"/>
        </w:rPr>
      </w:pPr>
    </w:p>
    <w:tbl>
      <w:tblPr>
        <w:tblW w:w="0" w:type="auto"/>
        <w:tblInd w:w="372" w:type="dxa"/>
        <w:tblBorders>
          <w:top w:val="single" w:sz="6" w:space="0" w:color="4D4D4F"/>
          <w:left w:val="single" w:sz="6" w:space="0" w:color="4D4D4F"/>
          <w:bottom w:val="single" w:sz="6" w:space="0" w:color="4D4D4F"/>
          <w:right w:val="single" w:sz="6" w:space="0" w:color="4D4D4F"/>
          <w:insideH w:val="single" w:sz="6" w:space="0" w:color="4D4D4F"/>
          <w:insideV w:val="single" w:sz="6" w:space="0" w:color="4D4D4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4"/>
        <w:gridCol w:w="2244"/>
        <w:gridCol w:w="2249"/>
        <w:gridCol w:w="2338"/>
      </w:tblGrid>
      <w:tr w:rsidR="00DF57F3" w14:paraId="2DDC70D7" w14:textId="77777777">
        <w:trPr>
          <w:trHeight w:val="457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0D3" w14:textId="77777777" w:rsidR="00DF57F3" w:rsidRDefault="008E788F">
            <w:pPr>
              <w:pStyle w:val="TableParagraph"/>
              <w:spacing w:line="267" w:lineRule="exact"/>
              <w:ind w:left="110"/>
            </w:pPr>
            <w:r>
              <w:rPr>
                <w:color w:val="4D4D4F"/>
              </w:rPr>
              <w:t>Name</w:t>
            </w:r>
            <w:r>
              <w:rPr>
                <w:color w:val="4D4D4F"/>
                <w:spacing w:val="-2"/>
              </w:rPr>
              <w:t xml:space="preserve"> </w:t>
            </w:r>
            <w:r>
              <w:rPr>
                <w:color w:val="4D4D4F"/>
              </w:rPr>
              <w:t>of</w:t>
            </w:r>
            <w:r>
              <w:rPr>
                <w:color w:val="4D4D4F"/>
                <w:spacing w:val="-2"/>
              </w:rPr>
              <w:t xml:space="preserve"> Presenter</w:t>
            </w:r>
          </w:p>
        </w:tc>
        <w:tc>
          <w:tcPr>
            <w:tcW w:w="2244" w:type="dxa"/>
          </w:tcPr>
          <w:p w14:paraId="2DDC70D4" w14:textId="77777777" w:rsidR="00DF57F3" w:rsidRDefault="008E788F">
            <w:pPr>
              <w:pStyle w:val="TableParagraph"/>
              <w:spacing w:line="267" w:lineRule="exact"/>
              <w:ind w:left="104"/>
            </w:pPr>
            <w:r>
              <w:rPr>
                <w:color w:val="4D4D4F"/>
                <w:spacing w:val="-5"/>
              </w:rPr>
              <w:t>1.</w:t>
            </w:r>
          </w:p>
        </w:tc>
        <w:tc>
          <w:tcPr>
            <w:tcW w:w="2249" w:type="dxa"/>
          </w:tcPr>
          <w:p w14:paraId="2DDC70D5" w14:textId="77777777" w:rsidR="00DF57F3" w:rsidRDefault="008E788F">
            <w:pPr>
              <w:pStyle w:val="TableParagraph"/>
              <w:spacing w:line="267" w:lineRule="exact"/>
              <w:ind w:left="108"/>
            </w:pPr>
            <w:r>
              <w:rPr>
                <w:color w:val="4D4D4F"/>
                <w:spacing w:val="-5"/>
              </w:rPr>
              <w:t>2.</w:t>
            </w:r>
          </w:p>
        </w:tc>
        <w:tc>
          <w:tcPr>
            <w:tcW w:w="2338" w:type="dxa"/>
          </w:tcPr>
          <w:p w14:paraId="2DDC70D6" w14:textId="77777777" w:rsidR="00DF57F3" w:rsidRDefault="008E788F">
            <w:pPr>
              <w:pStyle w:val="TableParagraph"/>
              <w:spacing w:line="267" w:lineRule="exact"/>
              <w:ind w:left="107"/>
            </w:pPr>
            <w:r>
              <w:rPr>
                <w:color w:val="4D4D4F"/>
                <w:spacing w:val="-5"/>
              </w:rPr>
              <w:t>3.</w:t>
            </w:r>
          </w:p>
        </w:tc>
      </w:tr>
      <w:tr w:rsidR="00DF57F3" w14:paraId="2DDC70DC" w14:textId="77777777">
        <w:trPr>
          <w:trHeight w:val="457"/>
        </w:trPr>
        <w:tc>
          <w:tcPr>
            <w:tcW w:w="3864" w:type="dxa"/>
          </w:tcPr>
          <w:p w14:paraId="2DDC70D8" w14:textId="77777777" w:rsidR="00DF57F3" w:rsidRDefault="008E788F">
            <w:pPr>
              <w:pStyle w:val="TableParagraph"/>
              <w:spacing w:line="264" w:lineRule="exact"/>
              <w:ind w:left="107"/>
            </w:pPr>
            <w:r>
              <w:rPr>
                <w:color w:val="4D4D4F"/>
                <w:spacing w:val="-4"/>
              </w:rPr>
              <w:t>Topic</w:t>
            </w:r>
          </w:p>
        </w:tc>
        <w:tc>
          <w:tcPr>
            <w:tcW w:w="2244" w:type="dxa"/>
          </w:tcPr>
          <w:p w14:paraId="2DDC70D9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DA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DB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E5" w14:textId="77777777">
        <w:trPr>
          <w:trHeight w:val="1532"/>
        </w:trPr>
        <w:tc>
          <w:tcPr>
            <w:tcW w:w="3864" w:type="dxa"/>
          </w:tcPr>
          <w:p w14:paraId="2DDC70DD" w14:textId="77777777" w:rsidR="00DF57F3" w:rsidRDefault="008E788F">
            <w:pPr>
              <w:pStyle w:val="TableParagraph"/>
              <w:spacing w:line="254" w:lineRule="exact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Logical</w:t>
            </w:r>
            <w:r>
              <w:rPr>
                <w:b/>
                <w:color w:val="4D4D4F"/>
                <w:spacing w:val="-3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Flow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3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DE" w14:textId="77777777" w:rsidR="00DF57F3" w:rsidRDefault="008E788F">
            <w:pPr>
              <w:pStyle w:val="TableParagraph"/>
              <w:ind w:left="107" w:right="36"/>
              <w:rPr>
                <w:sz w:val="21"/>
              </w:rPr>
            </w:pPr>
            <w:r>
              <w:rPr>
                <w:color w:val="4D4D4F"/>
                <w:sz w:val="21"/>
              </w:rPr>
              <w:t>Presentation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flows</w:t>
            </w:r>
            <w:r>
              <w:rPr>
                <w:color w:val="4D4D4F"/>
                <w:spacing w:val="-7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well</w:t>
            </w:r>
            <w:r>
              <w:rPr>
                <w:color w:val="4D4D4F"/>
                <w:spacing w:val="-7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and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is</w:t>
            </w:r>
            <w:r>
              <w:rPr>
                <w:color w:val="4D4D4F"/>
                <w:spacing w:val="-7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easy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 xml:space="preserve">to </w:t>
            </w:r>
            <w:r>
              <w:rPr>
                <w:color w:val="4D4D4F"/>
                <w:spacing w:val="-2"/>
                <w:sz w:val="21"/>
              </w:rPr>
              <w:t>follow.</w:t>
            </w:r>
          </w:p>
          <w:p w14:paraId="2DDC70DF" w14:textId="77777777" w:rsidR="00DF57F3" w:rsidRDefault="008E788F">
            <w:pPr>
              <w:pStyle w:val="TableParagraph"/>
              <w:spacing w:line="254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9-10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Excellent</w:t>
            </w:r>
          </w:p>
          <w:p w14:paraId="2DDC70E0" w14:textId="77777777" w:rsidR="00DF57F3" w:rsidRDefault="008E788F">
            <w:pPr>
              <w:pStyle w:val="TableParagraph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6-8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E1" w14:textId="77777777" w:rsidR="00DF57F3" w:rsidRDefault="008E788F">
            <w:pPr>
              <w:pStyle w:val="TableParagraph"/>
              <w:spacing w:before="1" w:line="234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E2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E3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E4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EE" w14:textId="77777777">
        <w:trPr>
          <w:trHeight w:val="1782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0E6" w14:textId="77777777" w:rsidR="00DF57F3" w:rsidRDefault="008E788F">
            <w:pPr>
              <w:pStyle w:val="TableParagraph"/>
              <w:spacing w:line="252" w:lineRule="exact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Topic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Research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(15</w:t>
            </w:r>
            <w:r>
              <w:rPr>
                <w:b/>
                <w:color w:val="4D4D4F"/>
                <w:spacing w:val="-3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E7" w14:textId="77777777" w:rsidR="00DF57F3" w:rsidRDefault="008E788F">
            <w:pPr>
              <w:pStyle w:val="TableParagraph"/>
              <w:ind w:left="110" w:right="10"/>
              <w:rPr>
                <w:sz w:val="21"/>
              </w:rPr>
            </w:pPr>
            <w:r>
              <w:rPr>
                <w:color w:val="4D4D4F"/>
                <w:sz w:val="21"/>
              </w:rPr>
              <w:t>Presentation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is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research-based,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accurate and supports the topic.</w:t>
            </w:r>
            <w:r>
              <w:rPr>
                <w:color w:val="4D4D4F"/>
                <w:spacing w:val="4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 xml:space="preserve">Works cited </w:t>
            </w:r>
            <w:r>
              <w:rPr>
                <w:color w:val="4D4D4F"/>
                <w:spacing w:val="-2"/>
                <w:sz w:val="21"/>
              </w:rPr>
              <w:t>required.</w:t>
            </w:r>
          </w:p>
          <w:p w14:paraId="2DDC70E8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13-15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Excellent</w:t>
            </w:r>
          </w:p>
          <w:p w14:paraId="2DDC70E9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8-12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EA" w14:textId="77777777" w:rsidR="00DF57F3" w:rsidRDefault="008E788F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EB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EC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ED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F7" w14:textId="77777777">
        <w:trPr>
          <w:trHeight w:val="1530"/>
        </w:trPr>
        <w:tc>
          <w:tcPr>
            <w:tcW w:w="3864" w:type="dxa"/>
          </w:tcPr>
          <w:p w14:paraId="2DDC70EF" w14:textId="77777777" w:rsidR="00DF57F3" w:rsidRDefault="008E788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Subject</w:t>
            </w:r>
            <w:r>
              <w:rPr>
                <w:b/>
                <w:color w:val="4D4D4F"/>
                <w:spacing w:val="-10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Coverage</w:t>
            </w:r>
            <w:r>
              <w:rPr>
                <w:b/>
                <w:color w:val="4D4D4F"/>
                <w:spacing w:val="-6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2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F0" w14:textId="77777777" w:rsidR="00DF57F3" w:rsidRDefault="008E788F">
            <w:pPr>
              <w:pStyle w:val="TableParagraph"/>
              <w:spacing w:before="2" w:line="237" w:lineRule="auto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Subject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is</w:t>
            </w:r>
            <w:r>
              <w:rPr>
                <w:color w:val="4D4D4F"/>
                <w:spacing w:val="-1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well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covered</w:t>
            </w:r>
            <w:r>
              <w:rPr>
                <w:color w:val="4D4D4F"/>
                <w:spacing w:val="-9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and</w:t>
            </w:r>
            <w:r>
              <w:rPr>
                <w:color w:val="4D4D4F"/>
                <w:spacing w:val="-1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audience knowledge is increased.</w:t>
            </w:r>
          </w:p>
          <w:p w14:paraId="2DDC70F1" w14:textId="77777777" w:rsidR="00DF57F3" w:rsidRDefault="008E788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9-10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Excellent</w:t>
            </w:r>
          </w:p>
          <w:p w14:paraId="2DDC70F2" w14:textId="77777777" w:rsidR="00DF57F3" w:rsidRDefault="008E788F">
            <w:pPr>
              <w:pStyle w:val="TableParagraph"/>
              <w:spacing w:before="1" w:line="255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6-8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F3" w14:textId="77777777" w:rsidR="00DF57F3" w:rsidRDefault="008E788F">
            <w:pPr>
              <w:pStyle w:val="TableParagraph"/>
              <w:spacing w:line="231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F4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F5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F6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0FF" w14:textId="77777777">
        <w:trPr>
          <w:trHeight w:val="1530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0F8" w14:textId="77777777" w:rsidR="00DF57F3" w:rsidRDefault="008E788F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Presentation</w:t>
            </w:r>
            <w:r>
              <w:rPr>
                <w:b/>
                <w:color w:val="4D4D4F"/>
                <w:spacing w:val="-11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Delivery</w:t>
            </w:r>
            <w:r>
              <w:rPr>
                <w:b/>
                <w:color w:val="4D4D4F"/>
                <w:spacing w:val="-6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(15</w:t>
            </w:r>
            <w:r>
              <w:rPr>
                <w:b/>
                <w:color w:val="4D4D4F"/>
                <w:spacing w:val="-8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0F9" w14:textId="77777777" w:rsidR="00DF57F3" w:rsidRDefault="008E788F">
            <w:pPr>
              <w:pStyle w:val="TableParagraph"/>
              <w:ind w:left="110" w:right="496"/>
              <w:rPr>
                <w:sz w:val="21"/>
              </w:rPr>
            </w:pPr>
            <w:r>
              <w:rPr>
                <w:color w:val="4D4D4F"/>
                <w:sz w:val="21"/>
              </w:rPr>
              <w:t>Notes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used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appropriately,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enthusiasm shown, voice clear, facing audience. 13-15 = Excellent</w:t>
            </w:r>
          </w:p>
          <w:p w14:paraId="2DDC70FA" w14:textId="77777777" w:rsidR="00DF57F3" w:rsidRDefault="008E788F">
            <w:pPr>
              <w:pStyle w:val="TableParagraph"/>
              <w:spacing w:line="254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8-12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0FB" w14:textId="77777777" w:rsidR="00DF57F3" w:rsidRDefault="008E788F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0FC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0FD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0FE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07" w14:textId="77777777">
        <w:trPr>
          <w:trHeight w:val="1278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100" w14:textId="77777777" w:rsidR="00DF57F3" w:rsidRDefault="008E788F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Visual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Aids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(15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101" w14:textId="77777777" w:rsidR="00DF57F3" w:rsidRDefault="008E788F">
            <w:pPr>
              <w:pStyle w:val="TableParagraph"/>
              <w:spacing w:before="2" w:line="237" w:lineRule="auto"/>
              <w:ind w:left="110" w:right="667"/>
              <w:rPr>
                <w:sz w:val="21"/>
              </w:rPr>
            </w:pPr>
            <w:r>
              <w:rPr>
                <w:color w:val="4D4D4F"/>
                <w:sz w:val="21"/>
              </w:rPr>
              <w:t>Easy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9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see,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support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research,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cited. 13-15 = Excellent</w:t>
            </w:r>
          </w:p>
          <w:p w14:paraId="2DDC7102" w14:textId="77777777" w:rsidR="00DF57F3" w:rsidRDefault="008E788F">
            <w:pPr>
              <w:pStyle w:val="TableParagraph"/>
              <w:spacing w:before="1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8-12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103" w14:textId="77777777" w:rsidR="00DF57F3" w:rsidRDefault="008E788F">
            <w:pPr>
              <w:pStyle w:val="TableParagraph"/>
              <w:spacing w:before="1" w:line="234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104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05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06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10" w14:textId="77777777">
        <w:trPr>
          <w:trHeight w:val="1782"/>
        </w:trPr>
        <w:tc>
          <w:tcPr>
            <w:tcW w:w="3864" w:type="dxa"/>
            <w:tcBorders>
              <w:left w:val="single" w:sz="4" w:space="0" w:color="4D4D4F"/>
            </w:tcBorders>
          </w:tcPr>
          <w:p w14:paraId="2DDC7108" w14:textId="77777777" w:rsidR="00DF57F3" w:rsidRDefault="008E788F">
            <w:pPr>
              <w:pStyle w:val="TableParagraph"/>
              <w:spacing w:line="253" w:lineRule="exact"/>
              <w:ind w:left="110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Career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Research</w:t>
            </w:r>
            <w:r>
              <w:rPr>
                <w:b/>
                <w:color w:val="4D4D4F"/>
                <w:spacing w:val="-5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4"/>
                <w:sz w:val="21"/>
              </w:rPr>
              <w:t xml:space="preserve"> pts.)</w:t>
            </w:r>
          </w:p>
          <w:p w14:paraId="2DDC7109" w14:textId="77777777" w:rsidR="00DF57F3" w:rsidRDefault="008E788F">
            <w:pPr>
              <w:pStyle w:val="TableParagraph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At least 1-minute spent giving detailed research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about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related</w:t>
            </w:r>
            <w:r>
              <w:rPr>
                <w:color w:val="4D4D4F"/>
                <w:spacing w:val="-9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career.</w:t>
            </w:r>
            <w:r>
              <w:rPr>
                <w:color w:val="4D4D4F"/>
                <w:spacing w:val="-10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 xml:space="preserve">Sources </w:t>
            </w:r>
            <w:r>
              <w:rPr>
                <w:color w:val="4D4D4F"/>
                <w:spacing w:val="-2"/>
                <w:sz w:val="21"/>
              </w:rPr>
              <w:t>required.</w:t>
            </w:r>
          </w:p>
          <w:p w14:paraId="2DDC710A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9-10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2"/>
                <w:sz w:val="21"/>
              </w:rPr>
              <w:t xml:space="preserve"> Excellent</w:t>
            </w:r>
          </w:p>
          <w:p w14:paraId="2DDC710B" w14:textId="77777777" w:rsidR="00DF57F3" w:rsidRDefault="008E788F">
            <w:pPr>
              <w:pStyle w:val="TableParagraph"/>
              <w:spacing w:line="255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6-8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Good</w:t>
            </w:r>
          </w:p>
          <w:p w14:paraId="2DDC710C" w14:textId="77777777" w:rsidR="00DF57F3" w:rsidRDefault="008E788F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8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Needs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Improvement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(NI)</w:t>
            </w:r>
          </w:p>
        </w:tc>
        <w:tc>
          <w:tcPr>
            <w:tcW w:w="2244" w:type="dxa"/>
          </w:tcPr>
          <w:p w14:paraId="2DDC710D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0E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0F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1A" w14:textId="77777777">
        <w:trPr>
          <w:trHeight w:val="1532"/>
        </w:trPr>
        <w:tc>
          <w:tcPr>
            <w:tcW w:w="3864" w:type="dxa"/>
          </w:tcPr>
          <w:p w14:paraId="2DDC7111" w14:textId="77777777" w:rsidR="00DF57F3" w:rsidRDefault="008E788F">
            <w:pPr>
              <w:pStyle w:val="TableParagraph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Time</w:t>
            </w:r>
            <w:r>
              <w:rPr>
                <w:b/>
                <w:color w:val="4D4D4F"/>
                <w:spacing w:val="-4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1"/>
                <w:sz w:val="21"/>
              </w:rPr>
              <w:t xml:space="preserve"> </w:t>
            </w:r>
            <w:r>
              <w:rPr>
                <w:b/>
                <w:color w:val="4D4D4F"/>
                <w:spacing w:val="-2"/>
                <w:sz w:val="21"/>
              </w:rPr>
              <w:t>pts.)</w:t>
            </w:r>
          </w:p>
          <w:p w14:paraId="2DDC7112" w14:textId="77777777" w:rsidR="00DF57F3" w:rsidRDefault="008E78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10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4-6</w:t>
            </w:r>
            <w:r>
              <w:rPr>
                <w:color w:val="4D4D4F"/>
                <w:spacing w:val="1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minutes</w:t>
            </w:r>
          </w:p>
          <w:p w14:paraId="2DDC7113" w14:textId="77777777" w:rsidR="00DF57F3" w:rsidRDefault="008E78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9 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3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3:59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min.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or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6:01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1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  <w:p w14:paraId="2DDC7114" w14:textId="77777777" w:rsidR="00DF57F3" w:rsidRDefault="008E788F">
            <w:pPr>
              <w:pStyle w:val="TableParagraph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8 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2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2:59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min.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or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7:01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to</w:t>
            </w:r>
            <w:r>
              <w:rPr>
                <w:color w:val="4D4D4F"/>
                <w:spacing w:val="-6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8</w:t>
            </w:r>
            <w:r>
              <w:rPr>
                <w:color w:val="4D4D4F"/>
                <w:spacing w:val="1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  <w:p w14:paraId="2DDC7115" w14:textId="77777777" w:rsidR="00DF57F3" w:rsidRDefault="008E788F"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6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or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7</w:t>
            </w:r>
            <w:r>
              <w:rPr>
                <w:color w:val="4D4D4F"/>
                <w:spacing w:val="-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1 to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1:59</w:t>
            </w:r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  <w:p w14:paraId="2DDC7116" w14:textId="77777777" w:rsidR="00DF57F3" w:rsidRDefault="008E788F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5</w:t>
            </w:r>
            <w:r>
              <w:rPr>
                <w:color w:val="4D4D4F"/>
                <w:spacing w:val="-4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=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Under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1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Minute,</w:t>
            </w:r>
            <w:r>
              <w:rPr>
                <w:color w:val="4D4D4F"/>
                <w:spacing w:val="-3"/>
                <w:sz w:val="21"/>
              </w:rPr>
              <w:t xml:space="preserve"> </w:t>
            </w:r>
            <w:proofErr w:type="gramStart"/>
            <w:r>
              <w:rPr>
                <w:color w:val="4D4D4F"/>
                <w:sz w:val="21"/>
              </w:rPr>
              <w:t>Over</w:t>
            </w:r>
            <w:proofErr w:type="gramEnd"/>
            <w:r>
              <w:rPr>
                <w:color w:val="4D4D4F"/>
                <w:spacing w:val="-1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8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pacing w:val="-4"/>
                <w:sz w:val="21"/>
              </w:rPr>
              <w:t>Min.</w:t>
            </w:r>
          </w:p>
        </w:tc>
        <w:tc>
          <w:tcPr>
            <w:tcW w:w="2244" w:type="dxa"/>
          </w:tcPr>
          <w:p w14:paraId="2DDC7117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18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19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22" w14:textId="77777777">
        <w:trPr>
          <w:trHeight w:val="1019"/>
        </w:trPr>
        <w:tc>
          <w:tcPr>
            <w:tcW w:w="3864" w:type="dxa"/>
          </w:tcPr>
          <w:p w14:paraId="2DDC711B" w14:textId="77777777" w:rsidR="00DF57F3" w:rsidRDefault="008E788F">
            <w:pPr>
              <w:pStyle w:val="TableParagraph"/>
              <w:spacing w:line="255" w:lineRule="exact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Community</w:t>
            </w:r>
            <w:r>
              <w:rPr>
                <w:b/>
                <w:color w:val="4D4D4F"/>
                <w:spacing w:val="-10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Service</w:t>
            </w:r>
            <w:r>
              <w:rPr>
                <w:b/>
                <w:color w:val="4D4D4F"/>
                <w:spacing w:val="-6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(10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11C" w14:textId="77777777" w:rsidR="00DF57F3" w:rsidRDefault="008E788F">
            <w:pPr>
              <w:pStyle w:val="TableParagraph"/>
              <w:spacing w:line="254" w:lineRule="exact"/>
              <w:ind w:left="107"/>
              <w:rPr>
                <w:sz w:val="21"/>
              </w:rPr>
            </w:pPr>
            <w:r>
              <w:rPr>
                <w:color w:val="4D4D4F"/>
                <w:sz w:val="21"/>
              </w:rPr>
              <w:t>None</w:t>
            </w:r>
            <w:r>
              <w:rPr>
                <w:color w:val="4D4D4F"/>
                <w:spacing w:val="-5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recorded=0</w:t>
            </w:r>
          </w:p>
          <w:p w14:paraId="2DDC711D" w14:textId="77777777" w:rsidR="00DF57F3" w:rsidRDefault="008E788F">
            <w:pPr>
              <w:pStyle w:val="TableParagraph"/>
              <w:spacing w:line="255" w:lineRule="exact"/>
              <w:ind w:left="107"/>
              <w:rPr>
                <w:sz w:val="21"/>
              </w:rPr>
            </w:pPr>
            <w:r>
              <w:rPr>
                <w:color w:val="4D4D4F"/>
                <w:spacing w:val="-2"/>
                <w:sz w:val="21"/>
              </w:rPr>
              <w:t>Recorded,</w:t>
            </w:r>
            <w:r>
              <w:rPr>
                <w:color w:val="4D4D4F"/>
                <w:spacing w:val="9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no</w:t>
            </w:r>
            <w:r>
              <w:rPr>
                <w:color w:val="4D4D4F"/>
                <w:spacing w:val="13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leadership=6-</w:t>
            </w:r>
            <w:r>
              <w:rPr>
                <w:color w:val="4D4D4F"/>
                <w:spacing w:val="-10"/>
                <w:sz w:val="21"/>
              </w:rPr>
              <w:t>8</w:t>
            </w:r>
          </w:p>
          <w:p w14:paraId="2DDC711E" w14:textId="77777777" w:rsidR="00DF57F3" w:rsidRDefault="008E788F">
            <w:pPr>
              <w:pStyle w:val="TableParagraph"/>
              <w:spacing w:line="234" w:lineRule="exact"/>
              <w:ind w:left="107"/>
              <w:rPr>
                <w:sz w:val="21"/>
              </w:rPr>
            </w:pPr>
            <w:r>
              <w:rPr>
                <w:color w:val="4D4D4F"/>
                <w:spacing w:val="-2"/>
                <w:sz w:val="21"/>
              </w:rPr>
              <w:t>Recorded</w:t>
            </w:r>
            <w:r>
              <w:rPr>
                <w:color w:val="4D4D4F"/>
                <w:spacing w:val="10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with</w:t>
            </w:r>
            <w:r>
              <w:rPr>
                <w:color w:val="4D4D4F"/>
                <w:spacing w:val="10"/>
                <w:sz w:val="21"/>
              </w:rPr>
              <w:t xml:space="preserve"> </w:t>
            </w:r>
            <w:r>
              <w:rPr>
                <w:color w:val="4D4D4F"/>
                <w:spacing w:val="-2"/>
                <w:sz w:val="21"/>
              </w:rPr>
              <w:t>leadership=9-</w:t>
            </w:r>
            <w:r>
              <w:rPr>
                <w:color w:val="4D4D4F"/>
                <w:spacing w:val="-7"/>
                <w:sz w:val="21"/>
              </w:rPr>
              <w:t>10</w:t>
            </w:r>
          </w:p>
        </w:tc>
        <w:tc>
          <w:tcPr>
            <w:tcW w:w="2244" w:type="dxa"/>
          </w:tcPr>
          <w:p w14:paraId="2DDC711F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20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21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F57F3" w14:paraId="2DDC7128" w14:textId="77777777">
        <w:trPr>
          <w:trHeight w:val="762"/>
        </w:trPr>
        <w:tc>
          <w:tcPr>
            <w:tcW w:w="3864" w:type="dxa"/>
          </w:tcPr>
          <w:p w14:paraId="2DDC7123" w14:textId="77777777" w:rsidR="00DF57F3" w:rsidRDefault="008E788F">
            <w:pPr>
              <w:pStyle w:val="TableParagraph"/>
              <w:spacing w:line="254" w:lineRule="exact"/>
              <w:ind w:left="107"/>
              <w:rPr>
                <w:b/>
                <w:sz w:val="21"/>
              </w:rPr>
            </w:pPr>
            <w:r>
              <w:rPr>
                <w:b/>
                <w:color w:val="4D4D4F"/>
                <w:sz w:val="21"/>
              </w:rPr>
              <w:t>Appearance</w:t>
            </w:r>
            <w:r>
              <w:rPr>
                <w:b/>
                <w:color w:val="4D4D4F"/>
                <w:spacing w:val="-12"/>
                <w:sz w:val="21"/>
              </w:rPr>
              <w:t xml:space="preserve"> </w:t>
            </w:r>
            <w:r>
              <w:rPr>
                <w:b/>
                <w:color w:val="4D4D4F"/>
                <w:sz w:val="21"/>
              </w:rPr>
              <w:t>(5</w:t>
            </w:r>
            <w:r>
              <w:rPr>
                <w:b/>
                <w:color w:val="4D4D4F"/>
                <w:spacing w:val="-7"/>
                <w:sz w:val="21"/>
              </w:rPr>
              <w:t xml:space="preserve"> </w:t>
            </w:r>
            <w:r>
              <w:rPr>
                <w:b/>
                <w:color w:val="4D4D4F"/>
                <w:spacing w:val="-4"/>
                <w:sz w:val="21"/>
              </w:rPr>
              <w:t>pts.)</w:t>
            </w:r>
          </w:p>
          <w:p w14:paraId="2DDC7124" w14:textId="77777777" w:rsidR="00DF57F3" w:rsidRDefault="008E788F">
            <w:pPr>
              <w:pStyle w:val="TableParagraph"/>
              <w:spacing w:line="250" w:lineRule="atLeast"/>
              <w:ind w:left="107" w:right="876"/>
              <w:rPr>
                <w:sz w:val="21"/>
              </w:rPr>
            </w:pPr>
            <w:r>
              <w:rPr>
                <w:color w:val="4D4D4F"/>
                <w:sz w:val="21"/>
              </w:rPr>
              <w:t>Clean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and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appropriately</w:t>
            </w:r>
            <w:r>
              <w:rPr>
                <w:color w:val="4D4D4F"/>
                <w:spacing w:val="-12"/>
                <w:sz w:val="21"/>
              </w:rPr>
              <w:t xml:space="preserve"> </w:t>
            </w:r>
            <w:r>
              <w:rPr>
                <w:color w:val="4D4D4F"/>
                <w:sz w:val="21"/>
              </w:rPr>
              <w:t>dressed. 5 = Excellent, 4 = Good, 3 = NI</w:t>
            </w:r>
          </w:p>
        </w:tc>
        <w:tc>
          <w:tcPr>
            <w:tcW w:w="2244" w:type="dxa"/>
          </w:tcPr>
          <w:p w14:paraId="2DDC7125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9" w:type="dxa"/>
          </w:tcPr>
          <w:p w14:paraId="2DDC7126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14:paraId="2DDC7127" w14:textId="77777777" w:rsidR="00DF57F3" w:rsidRDefault="00DF57F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DDC7129" w14:textId="77777777" w:rsidR="00DF57F3" w:rsidRDefault="008E788F">
      <w:pPr>
        <w:spacing w:before="62"/>
        <w:ind w:left="573"/>
        <w:rPr>
          <w:rFonts w:ascii="Palatino Linotype"/>
          <w:sz w:val="21"/>
        </w:rPr>
      </w:pPr>
      <w:r>
        <w:rPr>
          <w:rFonts w:ascii="Palatino Linotype"/>
          <w:color w:val="4D4D4F"/>
          <w:spacing w:val="-2"/>
          <w:sz w:val="21"/>
        </w:rPr>
        <w:t>White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=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49-65,</w:t>
      </w:r>
      <w:r>
        <w:rPr>
          <w:rFonts w:ascii="Palatino Linotype"/>
          <w:color w:val="4D4D4F"/>
          <w:spacing w:val="-10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Red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=</w:t>
      </w:r>
      <w:r>
        <w:rPr>
          <w:rFonts w:ascii="Palatino Linotype"/>
          <w:color w:val="4D4D4F"/>
          <w:spacing w:val="-10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66-87,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Blue</w:t>
      </w:r>
      <w:r>
        <w:rPr>
          <w:rFonts w:ascii="Palatino Linotype"/>
          <w:color w:val="4D4D4F"/>
          <w:spacing w:val="-10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=</w:t>
      </w:r>
      <w:r>
        <w:rPr>
          <w:rFonts w:ascii="Palatino Linotype"/>
          <w:color w:val="4D4D4F"/>
          <w:spacing w:val="-11"/>
          <w:sz w:val="21"/>
        </w:rPr>
        <w:t xml:space="preserve"> </w:t>
      </w:r>
      <w:r>
        <w:rPr>
          <w:rFonts w:ascii="Palatino Linotype"/>
          <w:color w:val="4D4D4F"/>
          <w:spacing w:val="-2"/>
          <w:sz w:val="21"/>
        </w:rPr>
        <w:t>88-</w:t>
      </w:r>
      <w:r>
        <w:rPr>
          <w:rFonts w:ascii="Palatino Linotype"/>
          <w:color w:val="4D4D4F"/>
          <w:spacing w:val="-5"/>
          <w:sz w:val="21"/>
        </w:rPr>
        <w:t>100</w:t>
      </w:r>
    </w:p>
    <w:sectPr w:rsidR="00DF57F3">
      <w:type w:val="continuous"/>
      <w:pgSz w:w="12240" w:h="15840"/>
      <w:pgMar w:top="68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F3"/>
    <w:rsid w:val="00361623"/>
    <w:rsid w:val="008E788F"/>
    <w:rsid w:val="00D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70D1"/>
  <w15:docId w15:val="{FB01BB7D-78D0-420F-8FC7-2E9CC57F0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Discovery Challenge 6th Grade Scorecard.pdf</dc:title>
  <dc:creator>William John Decker</dc:creator>
  <cp:lastModifiedBy>William John Decker</cp:lastModifiedBy>
  <cp:revision>2</cp:revision>
  <dcterms:created xsi:type="dcterms:W3CDTF">2026-04-28T12:23:00Z</dcterms:created>
  <dcterms:modified xsi:type="dcterms:W3CDTF">2026-04-28T12:23:00Z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(Windows)</vt:lpwstr>
  </property>
</Properties>
</file>